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Государственное бюджетное общеобразовательное учреждение </w:t>
      </w: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hAnsi="Times New Roman" w:cs="Times New Roman"/>
          <w:color w:val="000000"/>
          <w:sz w:val="24"/>
          <w:szCs w:val="24"/>
        </w:rPr>
        <w:t xml:space="preserve"> «Пестречинская школа-интернат для детей с ограниченными возможностями здоровья»</w:t>
      </w: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068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31E156F" wp14:editId="74292D1F">
            <wp:simplePos x="0" y="0"/>
            <wp:positionH relativeFrom="column">
              <wp:posOffset>6257925</wp:posOffset>
            </wp:positionH>
            <wp:positionV relativeFrom="paragraph">
              <wp:posOffset>69850</wp:posOffset>
            </wp:positionV>
            <wp:extent cx="1733550" cy="15621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53" w:type="pct"/>
        <w:tblLook w:val="01E0" w:firstRow="1" w:lastRow="1" w:firstColumn="1" w:lastColumn="1" w:noHBand="0" w:noVBand="0"/>
      </w:tblPr>
      <w:tblGrid>
        <w:gridCol w:w="4741"/>
        <w:gridCol w:w="5873"/>
        <w:gridCol w:w="5166"/>
      </w:tblGrid>
      <w:tr w:rsidR="00040681" w:rsidRPr="00040681" w:rsidTr="00040681">
        <w:trPr>
          <w:trHeight w:val="472"/>
        </w:trPr>
        <w:tc>
          <w:tcPr>
            <w:tcW w:w="1502" w:type="pct"/>
          </w:tcPr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6AB4EA62" wp14:editId="39908FA3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127000</wp:posOffset>
                  </wp:positionV>
                  <wp:extent cx="1162050" cy="68580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proofErr w:type="spellStart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Р.А.Муллахметова</w:t>
            </w:r>
            <w:proofErr w:type="spellEnd"/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от «26» августа 2021 г.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pct"/>
          </w:tcPr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79E3387A" wp14:editId="1CFA9F7A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127000</wp:posOffset>
                  </wp:positionV>
                  <wp:extent cx="866775" cy="590550"/>
                  <wp:effectExtent l="0" t="0" r="952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УР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___________М.А. Лаврентьева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«26» августа2021 г.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pct"/>
          </w:tcPr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   Директор школы – интерната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________________ Ф.Ф. Зарипов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Протокол педагогического совета №1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    от «27» августа  2021 г.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    Приказ № 130-ОД  от «31» августа 2021г.</w:t>
            </w:r>
          </w:p>
          <w:p w:rsidR="00040681" w:rsidRPr="00040681" w:rsidRDefault="00040681" w:rsidP="0004068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8"/>
          <w:szCs w:val="24"/>
        </w:rPr>
        <w:t xml:space="preserve">Рабочая программа  </w:t>
      </w: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8"/>
          <w:szCs w:val="24"/>
        </w:rPr>
        <w:t>по естествознанию</w:t>
      </w: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8"/>
          <w:szCs w:val="24"/>
        </w:rPr>
        <w:t>для обучающихся 7а,7б классов</w:t>
      </w: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ind w:left="850" w:right="-11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sz w:val="28"/>
          <w:szCs w:val="24"/>
        </w:rPr>
        <w:t>Составила: Юсупова Наталья Васильевна,</w:t>
      </w: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sz w:val="28"/>
          <w:szCs w:val="24"/>
        </w:rPr>
        <w:t>учитель биологии первой  квалификационной категории</w:t>
      </w: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40681" w:rsidRPr="00040681" w:rsidRDefault="00040681" w:rsidP="00040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40681" w:rsidRPr="00040681" w:rsidRDefault="00040681" w:rsidP="00040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sz w:val="28"/>
          <w:szCs w:val="24"/>
        </w:rPr>
        <w:t>2021-2022 учебный год</w:t>
      </w:r>
    </w:p>
    <w:p w:rsidR="004F3D0E" w:rsidRPr="00040681" w:rsidRDefault="004F3D0E" w:rsidP="00F376B7">
      <w:pPr>
        <w:spacing w:line="240" w:lineRule="atLeast"/>
        <w:rPr>
          <w:rFonts w:ascii="Times New Roman" w:hAnsi="Times New Roman" w:cs="Times New Roman"/>
          <w:b/>
          <w:sz w:val="28"/>
          <w:szCs w:val="24"/>
        </w:rPr>
      </w:pPr>
    </w:p>
    <w:p w:rsidR="00F376B7" w:rsidRPr="00040681" w:rsidRDefault="004E332C" w:rsidP="00266244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040681">
        <w:rPr>
          <w:rStyle w:val="21"/>
          <w:color w:val="000000"/>
          <w:sz w:val="24"/>
          <w:szCs w:val="24"/>
        </w:rPr>
        <w:lastRenderedPageBreak/>
        <w:t>Краткая х</w:t>
      </w:r>
      <w:r w:rsidR="00C87F54" w:rsidRPr="00040681">
        <w:rPr>
          <w:rStyle w:val="21"/>
          <w:color w:val="000000"/>
          <w:sz w:val="24"/>
          <w:szCs w:val="24"/>
        </w:rPr>
        <w:t>арактеристика учебного предмета «Естествознание»</w:t>
      </w:r>
    </w:p>
    <w:p w:rsidR="00C87F54" w:rsidRPr="00040681" w:rsidRDefault="00266244" w:rsidP="00040681">
      <w:pPr>
        <w:keepNext/>
        <w:keepLines/>
        <w:widowControl w:val="0"/>
        <w:spacing w:after="0" w:line="240" w:lineRule="auto"/>
        <w:ind w:right="34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Класс: 7</w:t>
      </w:r>
    </w:p>
    <w:p w:rsidR="00C87F54" w:rsidRPr="00040681" w:rsidRDefault="00C87F54" w:rsidP="00040681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Учитель:</w:t>
      </w:r>
      <w:r w:rsidRPr="000406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Юсупова Н.В.</w:t>
      </w:r>
    </w:p>
    <w:p w:rsidR="00C87F54" w:rsidRPr="00040681" w:rsidRDefault="00C87F54" w:rsidP="00040681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Количество часов:</w:t>
      </w:r>
      <w:r w:rsidR="000406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  <w:r w:rsidR="00214993" w:rsidRPr="000406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 неделю 2 часа,  в год 70</w:t>
      </w:r>
      <w:r w:rsidRPr="000406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часов</w:t>
      </w:r>
    </w:p>
    <w:p w:rsidR="00C87F54" w:rsidRPr="00040681" w:rsidRDefault="00C87F54" w:rsidP="00040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4"/>
          <w:szCs w:val="24"/>
        </w:rPr>
        <w:t>Планирование составлено на основе:</w:t>
      </w:r>
    </w:p>
    <w:p w:rsidR="00C87F54" w:rsidRPr="00040681" w:rsidRDefault="00C87F54" w:rsidP="000406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>- Федерального закона от 29.12.2012 года № 273 –ФЗ «Об образовании в Российской Федерации» (с изменениями и дополнениями);</w:t>
      </w:r>
    </w:p>
    <w:p w:rsidR="00C87F54" w:rsidRPr="00040681" w:rsidRDefault="00C87F54" w:rsidP="00040681">
      <w:pPr>
        <w:spacing w:after="30" w:line="240" w:lineRule="auto"/>
        <w:ind w:right="11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>-  Концепция Специального Федерального государственного образовательного стандарта для детей с ограниченными возможностями здоровья. Издательство «Просвещение». 2014 г.</w:t>
      </w:r>
    </w:p>
    <w:p w:rsidR="00C87F54" w:rsidRPr="00040681" w:rsidRDefault="00C87F54" w:rsidP="00040681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406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Программы специальных (коррекционных) образовательных учреждений </w:t>
      </w:r>
      <w:r w:rsidRPr="0004068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VIII</w:t>
      </w:r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вида: 5-9 </w:t>
      </w:r>
      <w:proofErr w:type="spellStart"/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>кл</w:t>
      </w:r>
      <w:proofErr w:type="spellEnd"/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.: В 2 сб. / Под ред. В.В. Воронковой. </w:t>
      </w:r>
      <w:proofErr w:type="gramStart"/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>-М</w:t>
      </w:r>
      <w:proofErr w:type="gramEnd"/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.: </w:t>
      </w:r>
      <w:proofErr w:type="spellStart"/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>Гуманитар</w:t>
      </w:r>
      <w:proofErr w:type="spellEnd"/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>.  изд. центр ВЛАДОС</w:t>
      </w:r>
      <w:r w:rsidR="00187C0C"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2012г. </w:t>
      </w:r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СБ.2- 304 с. </w:t>
      </w:r>
    </w:p>
    <w:p w:rsidR="00187C0C" w:rsidRPr="00040681" w:rsidRDefault="00C87F54" w:rsidP="00040681">
      <w:pPr>
        <w:spacing w:after="30" w:line="240" w:lineRule="auto"/>
        <w:ind w:right="11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sz w:val="24"/>
          <w:szCs w:val="24"/>
          <w:lang w:eastAsia="en-US"/>
        </w:rPr>
        <w:t>- Учебного плана ГБОУ «Пестречинская школа – интернат для детей с ОВЗ» на 2017-2018 учебный год.</w:t>
      </w:r>
    </w:p>
    <w:p w:rsidR="00C87F54" w:rsidRPr="00040681" w:rsidRDefault="00C87F54" w:rsidP="00040681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         Учебник:</w:t>
      </w:r>
    </w:p>
    <w:p w:rsidR="00187C0C" w:rsidRPr="00040681" w:rsidRDefault="00C87F54" w:rsidP="00040681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 xml:space="preserve">Учебник:  </w:t>
      </w:r>
      <w:r w:rsidR="00187C0C" w:rsidRPr="00040681">
        <w:rPr>
          <w:rFonts w:ascii="Times New Roman" w:eastAsia="Times New Roman" w:hAnsi="Times New Roman" w:cs="Times New Roman"/>
          <w:sz w:val="24"/>
          <w:szCs w:val="24"/>
        </w:rPr>
        <w:t>Биология «</w:t>
      </w:r>
      <w:proofErr w:type="spellStart"/>
      <w:r w:rsidR="00187C0C" w:rsidRPr="00040681">
        <w:rPr>
          <w:rFonts w:ascii="Times New Roman" w:eastAsia="Times New Roman" w:hAnsi="Times New Roman" w:cs="Times New Roman"/>
          <w:sz w:val="24"/>
          <w:szCs w:val="24"/>
        </w:rPr>
        <w:t>Растения</w:t>
      </w:r>
      <w:proofErr w:type="gramStart"/>
      <w:r w:rsidRPr="00040681"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gramEnd"/>
      <w:r w:rsidRPr="00040681">
        <w:rPr>
          <w:rFonts w:ascii="Times New Roman" w:eastAsia="Times New Roman" w:hAnsi="Times New Roman" w:cs="Times New Roman"/>
          <w:sz w:val="24"/>
          <w:szCs w:val="24"/>
        </w:rPr>
        <w:t>актерии</w:t>
      </w:r>
      <w:proofErr w:type="spellEnd"/>
      <w:r w:rsidRPr="00040681">
        <w:rPr>
          <w:rFonts w:ascii="Times New Roman" w:eastAsia="Times New Roman" w:hAnsi="Times New Roman" w:cs="Times New Roman"/>
          <w:sz w:val="24"/>
          <w:szCs w:val="24"/>
        </w:rPr>
        <w:t xml:space="preserve">, Грибы»  З.А. </w:t>
      </w:r>
      <w:proofErr w:type="spellStart"/>
      <w:r w:rsidRPr="00040681">
        <w:rPr>
          <w:rFonts w:ascii="Times New Roman" w:eastAsia="Times New Roman" w:hAnsi="Times New Roman" w:cs="Times New Roman"/>
          <w:sz w:val="24"/>
          <w:szCs w:val="24"/>
        </w:rPr>
        <w:t>Клепинина</w:t>
      </w:r>
      <w:proofErr w:type="spellEnd"/>
      <w:r w:rsidRPr="00040681">
        <w:rPr>
          <w:rFonts w:ascii="Times New Roman" w:eastAsia="Times New Roman" w:hAnsi="Times New Roman" w:cs="Times New Roman"/>
          <w:sz w:val="24"/>
          <w:szCs w:val="24"/>
        </w:rPr>
        <w:t>, учебник  для  7 класса  коррекционных образовательных   учреждений VIII вида,   М.   «Просвещение» 2014 г.</w:t>
      </w:r>
    </w:p>
    <w:p w:rsidR="00C87F54" w:rsidRPr="00040681" w:rsidRDefault="00C87F54" w:rsidP="00040681">
      <w:pPr>
        <w:keepNext/>
        <w:spacing w:after="0" w:line="240" w:lineRule="auto"/>
        <w:ind w:left="68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литература</w:t>
      </w:r>
      <w:proofErr w:type="gramStart"/>
      <w:r w:rsidRPr="000406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C87F54" w:rsidRPr="00040681" w:rsidRDefault="00C87F54" w:rsidP="0004068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Cs/>
          <w:sz w:val="24"/>
          <w:szCs w:val="24"/>
        </w:rPr>
        <w:t xml:space="preserve"> 1 - </w:t>
      </w:r>
      <w:proofErr w:type="spellStart"/>
      <w:r w:rsidRPr="00040681">
        <w:rPr>
          <w:rFonts w:ascii="Times New Roman" w:eastAsia="Times New Roman" w:hAnsi="Times New Roman" w:cs="Times New Roman"/>
          <w:bCs/>
          <w:sz w:val="24"/>
          <w:szCs w:val="24"/>
        </w:rPr>
        <w:t>Шелкунова</w:t>
      </w:r>
      <w:proofErr w:type="spellEnd"/>
      <w:r w:rsidRPr="00040681">
        <w:rPr>
          <w:rFonts w:ascii="Times New Roman" w:eastAsia="Times New Roman" w:hAnsi="Times New Roman" w:cs="Times New Roman"/>
          <w:bCs/>
          <w:sz w:val="24"/>
          <w:szCs w:val="24"/>
        </w:rPr>
        <w:t xml:space="preserve"> О.В. Обучение естествознанию в специальной (</w:t>
      </w:r>
      <w:proofErr w:type="gramStart"/>
      <w:r w:rsidRPr="00040681">
        <w:rPr>
          <w:rFonts w:ascii="Times New Roman" w:eastAsia="Times New Roman" w:hAnsi="Times New Roman" w:cs="Times New Roman"/>
          <w:bCs/>
          <w:sz w:val="24"/>
          <w:szCs w:val="24"/>
        </w:rPr>
        <w:t>коррекционных</w:t>
      </w:r>
      <w:proofErr w:type="gramEnd"/>
      <w:r w:rsidRPr="00040681">
        <w:rPr>
          <w:rFonts w:ascii="Times New Roman" w:eastAsia="Times New Roman" w:hAnsi="Times New Roman" w:cs="Times New Roman"/>
          <w:bCs/>
          <w:sz w:val="24"/>
          <w:szCs w:val="24"/>
        </w:rPr>
        <w:t xml:space="preserve">) школе VIII вида: Хрестоматия: учебное пособие / О. В. </w:t>
      </w:r>
      <w:proofErr w:type="spellStart"/>
      <w:r w:rsidRPr="00040681">
        <w:rPr>
          <w:rFonts w:ascii="Times New Roman" w:eastAsia="Times New Roman" w:hAnsi="Times New Roman" w:cs="Times New Roman"/>
          <w:bCs/>
          <w:sz w:val="24"/>
          <w:szCs w:val="24"/>
        </w:rPr>
        <w:t>Шелкунова</w:t>
      </w:r>
      <w:proofErr w:type="spellEnd"/>
      <w:r w:rsidRPr="00040681">
        <w:rPr>
          <w:rFonts w:ascii="Times New Roman" w:eastAsia="Times New Roman" w:hAnsi="Times New Roman" w:cs="Times New Roman"/>
          <w:bCs/>
          <w:sz w:val="24"/>
          <w:szCs w:val="24"/>
        </w:rPr>
        <w:t>.- Иркутск: Изд-во ВСГАО, 2012. - 348 с.</w:t>
      </w:r>
    </w:p>
    <w:p w:rsidR="00C87F54" w:rsidRPr="00040681" w:rsidRDefault="00C87F54" w:rsidP="00040681">
      <w:pPr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040681">
        <w:rPr>
          <w:rFonts w:ascii="Times New Roman" w:eastAsia="Courier New" w:hAnsi="Times New Roman" w:cs="Times New Roman"/>
          <w:sz w:val="24"/>
          <w:szCs w:val="24"/>
        </w:rPr>
        <w:t xml:space="preserve"> 2..Сухаревская Е. Ю., </w:t>
      </w:r>
      <w:r w:rsidR="00FE1E97" w:rsidRPr="00040681">
        <w:rPr>
          <w:rFonts w:ascii="Times New Roman" w:eastAsia="Courier New" w:hAnsi="Times New Roman" w:cs="Times New Roman"/>
          <w:sz w:val="24"/>
          <w:szCs w:val="24"/>
        </w:rPr>
        <w:t>«</w:t>
      </w:r>
      <w:r w:rsidRPr="00040681">
        <w:rPr>
          <w:rFonts w:ascii="Times New Roman" w:eastAsia="Courier New" w:hAnsi="Times New Roman" w:cs="Times New Roman"/>
          <w:sz w:val="24"/>
          <w:szCs w:val="24"/>
        </w:rPr>
        <w:t>Занимательное естествознание. Жизнь на Земле</w:t>
      </w:r>
      <w:r w:rsidR="00FE1E97" w:rsidRPr="00040681">
        <w:rPr>
          <w:rFonts w:ascii="Times New Roman" w:eastAsia="Courier New" w:hAnsi="Times New Roman" w:cs="Times New Roman"/>
          <w:sz w:val="24"/>
          <w:szCs w:val="24"/>
        </w:rPr>
        <w:t>»</w:t>
      </w:r>
      <w:r w:rsidRPr="00040681">
        <w:rPr>
          <w:rFonts w:ascii="Times New Roman" w:eastAsia="Courier New" w:hAnsi="Times New Roman" w:cs="Times New Roman"/>
          <w:sz w:val="24"/>
          <w:szCs w:val="24"/>
        </w:rPr>
        <w:t>: Учебно-методическое пособие для учителей. – Ростов-на-Дону:  Учитель, 2003 г.</w:t>
      </w:r>
    </w:p>
    <w:p w:rsidR="00C87F54" w:rsidRPr="00040681" w:rsidRDefault="00FE1E97" w:rsidP="00040681">
      <w:pPr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040681">
        <w:rPr>
          <w:rFonts w:ascii="Times New Roman" w:eastAsia="Courier New" w:hAnsi="Times New Roman" w:cs="Times New Roman"/>
          <w:sz w:val="24"/>
          <w:szCs w:val="24"/>
        </w:rPr>
        <w:t xml:space="preserve"> 3.   Лифанова Т. Ф. «</w:t>
      </w:r>
      <w:r w:rsidR="00C87F54" w:rsidRPr="00040681">
        <w:rPr>
          <w:rFonts w:ascii="Times New Roman" w:eastAsia="Courier New" w:hAnsi="Times New Roman" w:cs="Times New Roman"/>
          <w:sz w:val="24"/>
          <w:szCs w:val="24"/>
        </w:rPr>
        <w:t>Дидактические игры на уроках естествознания</w:t>
      </w:r>
      <w:r w:rsidRPr="00040681">
        <w:rPr>
          <w:rFonts w:ascii="Times New Roman" w:eastAsia="Courier New" w:hAnsi="Times New Roman" w:cs="Times New Roman"/>
          <w:sz w:val="24"/>
          <w:szCs w:val="24"/>
        </w:rPr>
        <w:t>»</w:t>
      </w:r>
      <w:r w:rsidR="00C87F54" w:rsidRPr="00040681">
        <w:rPr>
          <w:rFonts w:ascii="Times New Roman" w:eastAsia="Courier New" w:hAnsi="Times New Roman" w:cs="Times New Roman"/>
          <w:sz w:val="24"/>
          <w:szCs w:val="24"/>
        </w:rPr>
        <w:t xml:space="preserve">.- Москва, 2001 </w:t>
      </w:r>
    </w:p>
    <w:p w:rsidR="00C87F54" w:rsidRPr="00040681" w:rsidRDefault="00C87F54" w:rsidP="0004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7F54" w:rsidRPr="00040681" w:rsidRDefault="00C87F54" w:rsidP="00040681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  Технические средства обучения:</w:t>
      </w:r>
    </w:p>
    <w:p w:rsidR="00C87F54" w:rsidRPr="00040681" w:rsidRDefault="00C87F54" w:rsidP="00040681">
      <w:pPr>
        <w:keepNext/>
        <w:keepLines/>
        <w:widowControl w:val="0"/>
        <w:numPr>
          <w:ilvl w:val="0"/>
          <w:numId w:val="33"/>
        </w:numPr>
        <w:tabs>
          <w:tab w:val="left" w:pos="0"/>
          <w:tab w:val="left" w:pos="426"/>
        </w:tabs>
        <w:spacing w:after="0" w:line="240" w:lineRule="auto"/>
        <w:ind w:left="0" w:right="32" w:firstLine="360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Мультимедийный компьютер.</w:t>
      </w:r>
    </w:p>
    <w:p w:rsidR="00C87F54" w:rsidRPr="00040681" w:rsidRDefault="00AF12FF" w:rsidP="00040681">
      <w:pPr>
        <w:keepNext/>
        <w:keepLines/>
        <w:widowControl w:val="0"/>
        <w:numPr>
          <w:ilvl w:val="0"/>
          <w:numId w:val="33"/>
        </w:numPr>
        <w:tabs>
          <w:tab w:val="left" w:pos="0"/>
          <w:tab w:val="left" w:pos="426"/>
        </w:tabs>
        <w:spacing w:after="0" w:line="240" w:lineRule="auto"/>
        <w:ind w:left="0" w:right="32" w:firstLine="360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406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Мультимедиа проектор.</w:t>
      </w:r>
    </w:p>
    <w:p w:rsidR="00881BD4" w:rsidRPr="00040681" w:rsidRDefault="00881BD4" w:rsidP="00040681">
      <w:pPr>
        <w:keepNext/>
        <w:keepLines/>
        <w:widowControl w:val="0"/>
        <w:tabs>
          <w:tab w:val="left" w:pos="0"/>
          <w:tab w:val="left" w:pos="426"/>
        </w:tabs>
        <w:spacing w:after="0" w:line="240" w:lineRule="auto"/>
        <w:ind w:left="360"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81BD4" w:rsidRPr="00040681" w:rsidRDefault="00881BD4" w:rsidP="00040681">
      <w:pPr>
        <w:keepNext/>
        <w:keepLines/>
        <w:widowControl w:val="0"/>
        <w:tabs>
          <w:tab w:val="left" w:pos="0"/>
          <w:tab w:val="left" w:pos="426"/>
        </w:tabs>
        <w:spacing w:after="0" w:line="240" w:lineRule="auto"/>
        <w:ind w:left="360"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E1E97" w:rsidRPr="00040681" w:rsidRDefault="00FE1E97" w:rsidP="00040681">
      <w:pPr>
        <w:keepNext/>
        <w:keepLines/>
        <w:widowControl w:val="0"/>
        <w:tabs>
          <w:tab w:val="left" w:pos="0"/>
          <w:tab w:val="left" w:pos="426"/>
        </w:tabs>
        <w:spacing w:after="0" w:line="240" w:lineRule="auto"/>
        <w:ind w:left="360"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81BD4" w:rsidRPr="00040681" w:rsidRDefault="00881BD4" w:rsidP="00881BD4">
      <w:pPr>
        <w:spacing w:after="0" w:line="0" w:lineRule="atLeast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681" w:rsidRDefault="000406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81BD4" w:rsidRPr="00040681" w:rsidRDefault="00040681" w:rsidP="00881BD4">
      <w:pPr>
        <w:spacing w:after="0" w:line="0" w:lineRule="atLeast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68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81BD4" w:rsidRPr="00040681" w:rsidRDefault="00881BD4" w:rsidP="00881BD4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1BD4" w:rsidRPr="00040681" w:rsidRDefault="00881BD4" w:rsidP="00881BD4">
      <w:pPr>
        <w:pStyle w:val="Style3"/>
        <w:widowControl/>
        <w:spacing w:before="5" w:line="0" w:lineRule="atLeast"/>
        <w:ind w:firstLine="293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Естествознание, являясь одним из общеобразовательных предметов в специальной (коррекционной) образовательной школе, располагает большими коррекционно-образовательными, развиваю</w:t>
      </w:r>
      <w:r w:rsidRPr="00040681">
        <w:rPr>
          <w:rStyle w:val="FontStyle38"/>
          <w:sz w:val="24"/>
          <w:szCs w:val="24"/>
        </w:rPr>
        <w:softHyphen/>
        <w:t>щими, воспитательными и практическими возможностями.</w:t>
      </w:r>
    </w:p>
    <w:p w:rsidR="00881BD4" w:rsidRPr="00040681" w:rsidRDefault="00881BD4" w:rsidP="00881BD4">
      <w:pPr>
        <w:pStyle w:val="Style3"/>
        <w:widowControl/>
        <w:spacing w:line="0" w:lineRule="atLeast"/>
        <w:ind w:firstLine="0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 xml:space="preserve">Курс «Естествознания» включает разделы: </w:t>
      </w:r>
    </w:p>
    <w:p w:rsidR="00881BD4" w:rsidRPr="00040681" w:rsidRDefault="00881BD4" w:rsidP="00881BD4">
      <w:pPr>
        <w:pStyle w:val="Style3"/>
        <w:widowControl/>
        <w:numPr>
          <w:ilvl w:val="0"/>
          <w:numId w:val="15"/>
        </w:numPr>
        <w:spacing w:line="0" w:lineRule="atLeast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 xml:space="preserve"> «Растения, грибы, бактерии» (7 класс);</w:t>
      </w:r>
    </w:p>
    <w:p w:rsidR="00881BD4" w:rsidRPr="00040681" w:rsidRDefault="00881BD4" w:rsidP="00881BD4">
      <w:pPr>
        <w:pStyle w:val="Style3"/>
        <w:widowControl/>
        <w:numPr>
          <w:ilvl w:val="0"/>
          <w:numId w:val="15"/>
        </w:numPr>
        <w:spacing w:line="0" w:lineRule="atLeast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«Животные» (8 класс);</w:t>
      </w:r>
    </w:p>
    <w:p w:rsidR="00881BD4" w:rsidRPr="00040681" w:rsidRDefault="00881BD4" w:rsidP="00881BD4">
      <w:pPr>
        <w:pStyle w:val="Style3"/>
        <w:widowControl/>
        <w:numPr>
          <w:ilvl w:val="0"/>
          <w:numId w:val="15"/>
        </w:numPr>
        <w:spacing w:line="0" w:lineRule="atLeast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«Человек» (9 класс).</w:t>
      </w:r>
    </w:p>
    <w:p w:rsidR="00881BD4" w:rsidRPr="00040681" w:rsidRDefault="00881BD4" w:rsidP="00881BD4">
      <w:pPr>
        <w:pStyle w:val="Style3"/>
        <w:widowControl/>
        <w:spacing w:line="0" w:lineRule="atLeast"/>
        <w:ind w:firstLine="0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По этим разделам предусматривается изучение элементарных сведений, доступных школьникам с нарушениями интеллекту</w:t>
      </w:r>
      <w:r w:rsidRPr="00040681">
        <w:rPr>
          <w:rStyle w:val="FontStyle38"/>
          <w:sz w:val="24"/>
          <w:szCs w:val="24"/>
        </w:rPr>
        <w:softHyphen/>
        <w:t>ального развития, о живой и неживой природе, об организме человека и охране его здоровья.</w:t>
      </w:r>
    </w:p>
    <w:p w:rsidR="00881BD4" w:rsidRPr="00040681" w:rsidRDefault="00881BD4" w:rsidP="00881BD4">
      <w:pPr>
        <w:pStyle w:val="Style3"/>
        <w:widowControl/>
        <w:spacing w:line="0" w:lineRule="atLeast"/>
        <w:ind w:left="422" w:firstLine="0"/>
        <w:contextualSpacing/>
        <w:jc w:val="left"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Основными задачами преподавания естествознания являются:</w:t>
      </w:r>
    </w:p>
    <w:p w:rsidR="00881BD4" w:rsidRPr="00040681" w:rsidRDefault="00881BD4" w:rsidP="00881BD4">
      <w:pPr>
        <w:pStyle w:val="Style18"/>
        <w:widowControl/>
        <w:numPr>
          <w:ilvl w:val="0"/>
          <w:numId w:val="16"/>
        </w:numPr>
        <w:tabs>
          <w:tab w:val="left" w:pos="528"/>
        </w:tabs>
        <w:spacing w:line="0" w:lineRule="atLeast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сообщение учащимся знаний об основных компонентах нежи</w:t>
      </w:r>
      <w:r w:rsidRPr="00040681">
        <w:rPr>
          <w:rStyle w:val="FontStyle38"/>
          <w:sz w:val="24"/>
          <w:szCs w:val="24"/>
        </w:rPr>
        <w:softHyphen/>
        <w:t>вой природы (воде, воздухе, полезных ископаемых, почве), а также общие сведения о строении и жизни растений, животных, организме человека и его здоровье;</w:t>
      </w:r>
    </w:p>
    <w:p w:rsidR="00881BD4" w:rsidRPr="00040681" w:rsidRDefault="00881BD4" w:rsidP="00881BD4">
      <w:pPr>
        <w:pStyle w:val="Style18"/>
        <w:widowControl/>
        <w:tabs>
          <w:tab w:val="left" w:pos="528"/>
        </w:tabs>
        <w:spacing w:line="0" w:lineRule="atLeast"/>
        <w:ind w:firstLine="0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 xml:space="preserve">2)формирование правильного </w:t>
      </w:r>
      <w:r w:rsidRPr="00040681">
        <w:rPr>
          <w:rStyle w:val="FontStyle37"/>
          <w:b w:val="0"/>
          <w:sz w:val="24"/>
          <w:szCs w:val="24"/>
        </w:rPr>
        <w:t>понимания</w:t>
      </w:r>
      <w:r w:rsidRPr="00040681">
        <w:rPr>
          <w:rStyle w:val="FontStyle38"/>
          <w:sz w:val="24"/>
          <w:szCs w:val="24"/>
        </w:rPr>
        <w:t>таких природных явлений, как дождь, снег, ветер</w:t>
      </w:r>
      <w:r w:rsidRPr="00040681">
        <w:rPr>
          <w:rStyle w:val="FontStyle38"/>
          <w:b/>
          <w:sz w:val="24"/>
          <w:szCs w:val="24"/>
        </w:rPr>
        <w:t xml:space="preserve">, </w:t>
      </w:r>
      <w:r w:rsidRPr="00040681">
        <w:rPr>
          <w:rStyle w:val="FontStyle37"/>
          <w:b w:val="0"/>
          <w:sz w:val="24"/>
          <w:szCs w:val="24"/>
        </w:rPr>
        <w:t>туман, смена</w:t>
      </w:r>
      <w:r w:rsidRPr="00040681">
        <w:rPr>
          <w:rStyle w:val="FontStyle38"/>
          <w:sz w:val="24"/>
          <w:szCs w:val="24"/>
        </w:rPr>
        <w:t xml:space="preserve">времен года и др., а также их роль в живой </w:t>
      </w:r>
      <w:r w:rsidRPr="00040681">
        <w:rPr>
          <w:rStyle w:val="FontStyle37"/>
          <w:b w:val="0"/>
          <w:sz w:val="24"/>
          <w:szCs w:val="24"/>
        </w:rPr>
        <w:t>и неживой природе;</w:t>
      </w:r>
    </w:p>
    <w:p w:rsidR="00881BD4" w:rsidRPr="00040681" w:rsidRDefault="00881BD4" w:rsidP="00881BD4">
      <w:pPr>
        <w:pStyle w:val="Style18"/>
        <w:widowControl/>
        <w:tabs>
          <w:tab w:val="left" w:pos="528"/>
        </w:tabs>
        <w:spacing w:line="0" w:lineRule="atLeast"/>
        <w:ind w:firstLine="0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 xml:space="preserve">3) проведение через </w:t>
      </w:r>
      <w:r w:rsidRPr="00040681">
        <w:rPr>
          <w:rStyle w:val="FontStyle37"/>
          <w:b w:val="0"/>
          <w:sz w:val="24"/>
          <w:szCs w:val="24"/>
        </w:rPr>
        <w:t>весь курс экологического</w:t>
      </w:r>
      <w:r w:rsidRPr="00040681">
        <w:rPr>
          <w:rStyle w:val="FontStyle38"/>
          <w:sz w:val="24"/>
          <w:szCs w:val="24"/>
        </w:rPr>
        <w:t>воспитания (рас</w:t>
      </w:r>
      <w:r w:rsidRPr="00040681">
        <w:rPr>
          <w:rStyle w:val="FontStyle38"/>
          <w:sz w:val="24"/>
          <w:szCs w:val="24"/>
        </w:rPr>
        <w:softHyphen/>
        <w:t xml:space="preserve">смотрения окружающей </w:t>
      </w:r>
      <w:r w:rsidRPr="00040681">
        <w:rPr>
          <w:rStyle w:val="FontStyle37"/>
          <w:b w:val="0"/>
          <w:sz w:val="24"/>
          <w:szCs w:val="24"/>
        </w:rPr>
        <w:t>природы как комплекса</w:t>
      </w:r>
      <w:r w:rsidRPr="00040681">
        <w:rPr>
          <w:rStyle w:val="FontStyle38"/>
          <w:sz w:val="24"/>
          <w:szCs w:val="24"/>
        </w:rPr>
        <w:t>условий, необхо</w:t>
      </w:r>
      <w:r w:rsidRPr="00040681">
        <w:rPr>
          <w:rStyle w:val="FontStyle38"/>
          <w:sz w:val="24"/>
          <w:szCs w:val="24"/>
        </w:rPr>
        <w:softHyphen/>
        <w:t xml:space="preserve">димых для жизни всех </w:t>
      </w:r>
      <w:r w:rsidRPr="00040681">
        <w:rPr>
          <w:rStyle w:val="FontStyle37"/>
          <w:b w:val="0"/>
          <w:sz w:val="24"/>
          <w:szCs w:val="24"/>
        </w:rPr>
        <w:t>растений, грибов</w:t>
      </w:r>
      <w:proofErr w:type="gramStart"/>
      <w:r w:rsidRPr="00040681">
        <w:rPr>
          <w:rStyle w:val="FontStyle37"/>
          <w:b w:val="0"/>
          <w:sz w:val="24"/>
          <w:szCs w:val="24"/>
        </w:rPr>
        <w:t>,</w:t>
      </w:r>
      <w:r w:rsidRPr="00040681">
        <w:rPr>
          <w:rStyle w:val="FontStyle38"/>
          <w:sz w:val="24"/>
          <w:szCs w:val="24"/>
        </w:rPr>
        <w:t>ж</w:t>
      </w:r>
      <w:proofErr w:type="gramEnd"/>
      <w:r w:rsidRPr="00040681">
        <w:rPr>
          <w:rStyle w:val="FontStyle38"/>
          <w:sz w:val="24"/>
          <w:szCs w:val="24"/>
        </w:rPr>
        <w:t>ивотных и людей), береж</w:t>
      </w:r>
      <w:r w:rsidRPr="00040681">
        <w:rPr>
          <w:rStyle w:val="FontStyle38"/>
          <w:sz w:val="24"/>
          <w:szCs w:val="24"/>
        </w:rPr>
        <w:softHyphen/>
        <w:t xml:space="preserve">ного отношения к </w:t>
      </w:r>
      <w:r w:rsidRPr="00040681">
        <w:rPr>
          <w:rStyle w:val="FontStyle37"/>
          <w:b w:val="0"/>
          <w:sz w:val="24"/>
          <w:szCs w:val="24"/>
        </w:rPr>
        <w:t>природе;</w:t>
      </w:r>
    </w:p>
    <w:p w:rsidR="00881BD4" w:rsidRPr="00040681" w:rsidRDefault="00881BD4" w:rsidP="00881BD4">
      <w:pPr>
        <w:pStyle w:val="Style18"/>
        <w:widowControl/>
        <w:tabs>
          <w:tab w:val="left" w:pos="528"/>
        </w:tabs>
        <w:spacing w:line="0" w:lineRule="atLeast"/>
        <w:ind w:firstLine="0"/>
        <w:contextualSpacing/>
        <w:rPr>
          <w:rStyle w:val="FontStyle37"/>
          <w:sz w:val="24"/>
          <w:szCs w:val="24"/>
        </w:rPr>
      </w:pPr>
      <w:r w:rsidRPr="00040681">
        <w:rPr>
          <w:rStyle w:val="FontStyle38"/>
          <w:sz w:val="24"/>
          <w:szCs w:val="24"/>
        </w:rPr>
        <w:t xml:space="preserve">4)первоначальное </w:t>
      </w:r>
      <w:r w:rsidRPr="00040681">
        <w:rPr>
          <w:rStyle w:val="FontStyle37"/>
          <w:b w:val="0"/>
          <w:sz w:val="24"/>
          <w:szCs w:val="24"/>
        </w:rPr>
        <w:t xml:space="preserve">ознакомление </w:t>
      </w:r>
      <w:r w:rsidRPr="00040681">
        <w:rPr>
          <w:rStyle w:val="FontStyle38"/>
          <w:sz w:val="24"/>
          <w:szCs w:val="24"/>
        </w:rPr>
        <w:t>с приемами выращивания не</w:t>
      </w:r>
      <w:r w:rsidRPr="00040681">
        <w:rPr>
          <w:rStyle w:val="FontStyle38"/>
          <w:sz w:val="24"/>
          <w:szCs w:val="24"/>
        </w:rPr>
        <w:softHyphen/>
        <w:t xml:space="preserve">которых растений </w:t>
      </w:r>
      <w:r w:rsidRPr="00040681">
        <w:rPr>
          <w:rStyle w:val="FontStyle37"/>
          <w:sz w:val="24"/>
          <w:szCs w:val="24"/>
        </w:rPr>
        <w:t>(</w:t>
      </w:r>
      <w:r w:rsidRPr="00040681">
        <w:rPr>
          <w:rStyle w:val="FontStyle37"/>
          <w:b w:val="0"/>
          <w:sz w:val="24"/>
          <w:szCs w:val="24"/>
        </w:rPr>
        <w:t>комнатных и</w:t>
      </w:r>
      <w:r w:rsidRPr="00040681">
        <w:rPr>
          <w:rStyle w:val="FontStyle38"/>
          <w:sz w:val="24"/>
          <w:szCs w:val="24"/>
        </w:rPr>
        <w:t xml:space="preserve">на школьном участке) и ухода за ними; с некоторыми </w:t>
      </w:r>
      <w:r w:rsidRPr="00040681">
        <w:rPr>
          <w:rStyle w:val="FontStyle37"/>
          <w:b w:val="0"/>
          <w:sz w:val="24"/>
          <w:szCs w:val="24"/>
        </w:rPr>
        <w:t>животными</w:t>
      </w:r>
      <w:proofErr w:type="gramStart"/>
      <w:r w:rsidRPr="00040681">
        <w:rPr>
          <w:rStyle w:val="FontStyle37"/>
          <w:b w:val="0"/>
          <w:sz w:val="24"/>
          <w:szCs w:val="24"/>
        </w:rPr>
        <w:t>,</w:t>
      </w:r>
      <w:r w:rsidRPr="00040681">
        <w:rPr>
          <w:rStyle w:val="FontStyle38"/>
          <w:sz w:val="24"/>
          <w:szCs w:val="24"/>
        </w:rPr>
        <w:t>к</w:t>
      </w:r>
      <w:proofErr w:type="gramEnd"/>
      <w:r w:rsidRPr="00040681">
        <w:rPr>
          <w:rStyle w:val="FontStyle38"/>
          <w:sz w:val="24"/>
          <w:szCs w:val="24"/>
        </w:rPr>
        <w:t xml:space="preserve">оторых </w:t>
      </w:r>
      <w:r w:rsidRPr="00040681">
        <w:rPr>
          <w:rStyle w:val="FontStyle37"/>
          <w:b w:val="0"/>
          <w:sz w:val="24"/>
          <w:szCs w:val="24"/>
        </w:rPr>
        <w:t>можно</w:t>
      </w:r>
      <w:r w:rsidRPr="00040681">
        <w:rPr>
          <w:rStyle w:val="FontStyle38"/>
          <w:sz w:val="24"/>
          <w:szCs w:val="24"/>
        </w:rPr>
        <w:t xml:space="preserve">содержать дома или в школьном уголке </w:t>
      </w:r>
      <w:r w:rsidRPr="00040681">
        <w:rPr>
          <w:rStyle w:val="FontStyle37"/>
          <w:b w:val="0"/>
          <w:sz w:val="24"/>
          <w:szCs w:val="24"/>
        </w:rPr>
        <w:t>природы;</w:t>
      </w:r>
    </w:p>
    <w:p w:rsidR="00881BD4" w:rsidRPr="00040681" w:rsidRDefault="00881BD4" w:rsidP="00881BD4">
      <w:pPr>
        <w:pStyle w:val="Style18"/>
        <w:widowControl/>
        <w:tabs>
          <w:tab w:val="left" w:pos="528"/>
        </w:tabs>
        <w:spacing w:line="0" w:lineRule="atLeast"/>
        <w:ind w:firstLine="0"/>
        <w:contextualSpacing/>
        <w:jc w:val="left"/>
        <w:rPr>
          <w:rStyle w:val="FontStyle37"/>
          <w:sz w:val="24"/>
          <w:szCs w:val="24"/>
        </w:rPr>
      </w:pPr>
      <w:r w:rsidRPr="00040681">
        <w:rPr>
          <w:rStyle w:val="FontStyle38"/>
          <w:sz w:val="24"/>
          <w:szCs w:val="24"/>
        </w:rPr>
        <w:t xml:space="preserve">5)привитие навыков, </w:t>
      </w:r>
      <w:r w:rsidRPr="00040681">
        <w:rPr>
          <w:rStyle w:val="FontStyle37"/>
          <w:b w:val="0"/>
          <w:sz w:val="24"/>
          <w:szCs w:val="24"/>
        </w:rPr>
        <w:t xml:space="preserve">способствующих </w:t>
      </w:r>
      <w:r w:rsidRPr="00040681">
        <w:rPr>
          <w:rStyle w:val="FontStyle38"/>
          <w:sz w:val="24"/>
          <w:szCs w:val="24"/>
        </w:rPr>
        <w:t>сохранению и укреплению здоровья человека.</w:t>
      </w:r>
    </w:p>
    <w:p w:rsidR="00881BD4" w:rsidRPr="00040681" w:rsidRDefault="00881BD4" w:rsidP="00881BD4">
      <w:pPr>
        <w:pStyle w:val="Style3"/>
        <w:widowControl/>
        <w:spacing w:before="19" w:line="0" w:lineRule="atLeast"/>
        <w:ind w:firstLine="302"/>
        <w:contextualSpacing/>
        <w:rPr>
          <w:rFonts w:ascii="Times New Roman" w:hAnsi="Times New Roman"/>
        </w:rPr>
      </w:pPr>
      <w:r w:rsidRPr="00040681">
        <w:rPr>
          <w:rStyle w:val="FontStyle38"/>
          <w:sz w:val="24"/>
          <w:szCs w:val="24"/>
        </w:rPr>
        <w:t xml:space="preserve">Преподавание естествознания </w:t>
      </w:r>
      <w:r w:rsidRPr="00040681">
        <w:rPr>
          <w:rStyle w:val="FontStyle37"/>
          <w:b w:val="0"/>
          <w:sz w:val="24"/>
          <w:szCs w:val="24"/>
        </w:rPr>
        <w:t xml:space="preserve">в </w:t>
      </w:r>
      <w:r w:rsidRPr="00040681">
        <w:rPr>
          <w:rStyle w:val="FontStyle38"/>
          <w:sz w:val="24"/>
          <w:szCs w:val="24"/>
        </w:rPr>
        <w:t xml:space="preserve">специальной (коррекционной) школе должно быть направлено на коррекцию недостатков интеллектуального развития учащихся. </w:t>
      </w:r>
      <w:r w:rsidRPr="00040681">
        <w:rPr>
          <w:rStyle w:val="FontStyle37"/>
          <w:sz w:val="24"/>
          <w:szCs w:val="24"/>
        </w:rPr>
        <w:t xml:space="preserve">В </w:t>
      </w:r>
      <w:r w:rsidRPr="00040681">
        <w:rPr>
          <w:rStyle w:val="FontStyle38"/>
          <w:sz w:val="24"/>
          <w:szCs w:val="24"/>
        </w:rPr>
        <w:t>процессе знакомства с живой и неживой природой необходимо развивать у учащихся на</w:t>
      </w:r>
      <w:r w:rsidRPr="00040681">
        <w:rPr>
          <w:rStyle w:val="FontStyle38"/>
          <w:sz w:val="24"/>
          <w:szCs w:val="24"/>
        </w:rPr>
        <w:softHyphen/>
        <w:t>блюдательность, речь и мышление, учить устанавливать простейшие причинно-следственные отношения и взаимозависимость живых организмов между собой и с неживой природой, взаимосвязи чело</w:t>
      </w:r>
      <w:r w:rsidRPr="00040681">
        <w:rPr>
          <w:rStyle w:val="FontStyle38"/>
          <w:sz w:val="24"/>
          <w:szCs w:val="24"/>
        </w:rPr>
        <w:softHyphen/>
        <w:t>века с живой и неживой природой, влияние на нее.</w:t>
      </w:r>
    </w:p>
    <w:p w:rsidR="00881BD4" w:rsidRPr="00040681" w:rsidRDefault="00881BD4" w:rsidP="00881BD4">
      <w:pPr>
        <w:pStyle w:val="Style3"/>
        <w:widowControl/>
        <w:spacing w:line="0" w:lineRule="atLeast"/>
        <w:ind w:firstLine="540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Данная рабочая программа по естествознанию разработана с учётом изменений, происходящих в современном обществе, и новых данных биологической  науки, медицине.</w:t>
      </w:r>
    </w:p>
    <w:p w:rsidR="00881BD4" w:rsidRPr="00040681" w:rsidRDefault="00881BD4" w:rsidP="00881BD4">
      <w:pPr>
        <w:pStyle w:val="Style3"/>
        <w:widowControl/>
        <w:spacing w:line="0" w:lineRule="atLeast"/>
        <w:ind w:firstLine="540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Основной целью моей  рабочей программы будет являться создание комплекса условий для максимального развития личности каждого ребёнка с нарушением интеллекта при изучении естествознания (биологии).</w:t>
      </w:r>
    </w:p>
    <w:p w:rsidR="00881BD4" w:rsidRPr="00040681" w:rsidRDefault="00881BD4" w:rsidP="00881BD4">
      <w:pPr>
        <w:suppressAutoHyphens/>
        <w:snapToGrid w:val="0"/>
        <w:spacing w:after="0" w:line="200" w:lineRule="atLeast"/>
        <w:ind w:left="680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организации учебного процесса </w:t>
      </w:r>
      <w:proofErr w:type="gramStart"/>
      <w:r w:rsidRPr="00040681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04068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040681">
        <w:rPr>
          <w:rFonts w:ascii="Times New Roman" w:eastAsia="Times New Roman" w:hAnsi="Times New Roman" w:cs="Times New Roman"/>
          <w:sz w:val="24"/>
          <w:szCs w:val="24"/>
        </w:rPr>
        <w:t>рок, урок – экскурсия, урок – практическая работа.</w:t>
      </w:r>
    </w:p>
    <w:p w:rsidR="00881BD4" w:rsidRPr="00040681" w:rsidRDefault="00881BD4" w:rsidP="00881BD4">
      <w:pPr>
        <w:suppressAutoHyphens/>
        <w:snapToGrid w:val="0"/>
        <w:spacing w:after="0" w:line="200" w:lineRule="atLeast"/>
        <w:ind w:left="68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учебной деятельности – </w:t>
      </w:r>
      <w:r w:rsidRPr="0004068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коллективная, групповая, индивидуальная.</w:t>
      </w:r>
    </w:p>
    <w:p w:rsidR="00881BD4" w:rsidRPr="00040681" w:rsidRDefault="00881BD4" w:rsidP="00881BD4">
      <w:pPr>
        <w:suppressAutoHyphens/>
        <w:overflowPunct w:val="0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и формы контроля</w:t>
      </w:r>
      <w:r w:rsidRPr="0004068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текущий контроль осуществляется на уроках в форме устного опроса,  самостоятельных работ, практических работ, письменных проверочных работ, тестирования; итоговый контроль по изученной теме осуществляется в форме тестирования и программированных заданий.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Технологии обучения: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-</w:t>
      </w: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дифференцированное обучение;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личностно-ориентированное обучение.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обучения.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1.Методы организации и осуществления учебно-воспитательной и познавательной деятельности: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словесные методы: рассказ, беседа, объяснение;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практический метод;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наглядные методы: иллюстрация,  демонстрация, наблюдения учащихся;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 с учебником.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2. Методы стимулирования и мотивации учебной деятельности: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методы стимулирования мотивов интереса к учению: познавательные игры, занимательность, создание ситуации новизны, ситуации успеха;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методы стимулирования мотивов старательности: убеждение, приучение, поощрение, требование.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3.Методы контроля и самоконтроля учебной деятельности: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устные или письменные методы контроля;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фронтальные, групповые или индивидуальные;</w:t>
      </w:r>
    </w:p>
    <w:p w:rsidR="00881BD4" w:rsidRPr="00040681" w:rsidRDefault="00881BD4" w:rsidP="00881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color w:val="000000"/>
          <w:sz w:val="24"/>
          <w:szCs w:val="24"/>
        </w:rPr>
        <w:t>- итоговые и текущие.</w:t>
      </w:r>
    </w:p>
    <w:p w:rsidR="00881BD4" w:rsidRPr="00040681" w:rsidRDefault="00881BD4" w:rsidP="00881BD4">
      <w:pPr>
        <w:suppressAutoHyphens/>
        <w:overflowPunct w:val="0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и формы контроля</w:t>
      </w:r>
      <w:r w:rsidRPr="0004068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текущий контроль осуществляется на уроках в форме устного опроса,  самостоятельных работ, практических работ, письменных проверочных работ, тестирования; итоговый контроль по изученной теме осуществляется в форме тестирования и программированных заданий.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4"/>
          <w:szCs w:val="24"/>
        </w:rPr>
        <w:t>Типы уроков: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- урок сообщения новых знаний (урок первоначального изучения материала)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- урок формирования и закрепления знаний и умений (практический урок)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- урок обобщения и систематизации знаний (обобщающий урок)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- комбинированный урок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40681">
        <w:rPr>
          <w:rFonts w:ascii="Times New Roman" w:eastAsia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040681">
        <w:rPr>
          <w:rFonts w:ascii="Times New Roman" w:eastAsia="Times New Roman" w:hAnsi="Times New Roman" w:cs="Times New Roman"/>
          <w:b/>
          <w:sz w:val="24"/>
          <w:szCs w:val="24"/>
        </w:rPr>
        <w:t xml:space="preserve"> связи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Письмо и развитие речи: составление и запись ответов на вопросы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Математика: название чисел в пределах 200. Поиск нужной страницы в учебнике.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Чтение и развитие речи: чтение заданий, текстов, статей.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искусство: изображение схематических рисунков, чертежей, схем, таблиц.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Трудовое обучение: работа на пришкольном участке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4"/>
          <w:szCs w:val="24"/>
        </w:rPr>
        <w:t>Основные направления коррекционной работы</w:t>
      </w:r>
    </w:p>
    <w:p w:rsidR="00881BD4" w:rsidRPr="00040681" w:rsidRDefault="00881BD4" w:rsidP="00881BD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Формировать элементарные биологические представления;</w:t>
      </w:r>
    </w:p>
    <w:p w:rsidR="00881BD4" w:rsidRPr="00040681" w:rsidRDefault="00881BD4" w:rsidP="00881BD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Развивать любознательность, научное мировоззрение;</w:t>
      </w:r>
    </w:p>
    <w:p w:rsidR="00881BD4" w:rsidRPr="00040681" w:rsidRDefault="00881BD4" w:rsidP="00881BD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Формировать умение наблюдать явления природы, жизнь растений и животных;</w:t>
      </w:r>
    </w:p>
    <w:p w:rsidR="00881BD4" w:rsidRPr="00040681" w:rsidRDefault="00881BD4" w:rsidP="00881BD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Прививать умение бережно относится к природе родного края</w:t>
      </w:r>
      <w:proofErr w:type="gramStart"/>
      <w:r w:rsidRPr="00040681">
        <w:rPr>
          <w:rFonts w:ascii="Times New Roman" w:eastAsia="Times New Roman" w:hAnsi="Times New Roman" w:cs="Times New Roman"/>
          <w:sz w:val="24"/>
          <w:szCs w:val="24"/>
        </w:rPr>
        <w:t>.;</w:t>
      </w:r>
      <w:proofErr w:type="gramEnd"/>
    </w:p>
    <w:p w:rsidR="00881BD4" w:rsidRPr="00040681" w:rsidRDefault="00881BD4" w:rsidP="00881BD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lastRenderedPageBreak/>
        <w:t>Знать и выполнять необходимые для сохранения собственного здоровья нормы гигиены;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4"/>
          <w:szCs w:val="24"/>
        </w:rPr>
        <w:t>Типы учебных занятий: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 xml:space="preserve">Основным типом урока является </w:t>
      </w:r>
      <w:proofErr w:type="gramStart"/>
      <w:r w:rsidRPr="00040681">
        <w:rPr>
          <w:rFonts w:ascii="Times New Roman" w:eastAsia="Times New Roman" w:hAnsi="Times New Roman" w:cs="Times New Roman"/>
          <w:sz w:val="24"/>
          <w:szCs w:val="24"/>
        </w:rPr>
        <w:t>комбинированный</w:t>
      </w:r>
      <w:proofErr w:type="gramEnd"/>
      <w:r w:rsidRPr="000406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1BD4" w:rsidRPr="00040681" w:rsidRDefault="00881BD4" w:rsidP="00881BD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урок изучения нового учебного материала;</w:t>
      </w:r>
    </w:p>
    <w:p w:rsidR="00881BD4" w:rsidRPr="00040681" w:rsidRDefault="00881BD4" w:rsidP="00881BD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урок закрепления и применения знаний;</w:t>
      </w:r>
    </w:p>
    <w:p w:rsidR="00881BD4" w:rsidRPr="00040681" w:rsidRDefault="00881BD4" w:rsidP="00881BD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урок обобщающего повторения и систематизации знаний</w:t>
      </w:r>
    </w:p>
    <w:p w:rsidR="00881BD4" w:rsidRPr="00040681" w:rsidRDefault="00881BD4" w:rsidP="00881BD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урок контроля знаний и умений.</w:t>
      </w:r>
    </w:p>
    <w:p w:rsidR="00881BD4" w:rsidRPr="00040681" w:rsidRDefault="00881BD4" w:rsidP="00881BD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нетрадиционные формы уроков: урок-игра, урок-презентация, уроки - путешествия.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4"/>
          <w:szCs w:val="24"/>
        </w:rPr>
        <w:t>Виды и формы организации учебного процесса</w:t>
      </w:r>
    </w:p>
    <w:p w:rsidR="00881BD4" w:rsidRPr="00040681" w:rsidRDefault="00881BD4" w:rsidP="00881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0681">
        <w:rPr>
          <w:rFonts w:ascii="Times New Roman" w:eastAsia="Times New Roman" w:hAnsi="Times New Roman" w:cs="Times New Roman"/>
          <w:sz w:val="24"/>
          <w:szCs w:val="24"/>
        </w:rPr>
        <w:t>коллективная; фронтальная; групповая; индивидуальная работа; работа в парах.</w:t>
      </w:r>
    </w:p>
    <w:p w:rsidR="00881BD4" w:rsidRPr="00040681" w:rsidRDefault="00881BD4" w:rsidP="00881BD4">
      <w:pPr>
        <w:spacing w:after="0" w:line="240" w:lineRule="auto"/>
        <w:contextualSpacing/>
        <w:rPr>
          <w:rStyle w:val="FontStyle38"/>
          <w:rFonts w:eastAsia="Times New Roman"/>
          <w:sz w:val="24"/>
          <w:szCs w:val="24"/>
        </w:rPr>
      </w:pPr>
      <w:r w:rsidRPr="00040681">
        <w:rPr>
          <w:rStyle w:val="FontStyle38"/>
          <w:sz w:val="24"/>
          <w:szCs w:val="24"/>
        </w:rPr>
        <w:t>Планируемый результат: сформированная социальн</w:t>
      </w:r>
      <w:proofErr w:type="gramStart"/>
      <w:r w:rsidRPr="00040681">
        <w:rPr>
          <w:rStyle w:val="FontStyle38"/>
          <w:sz w:val="24"/>
          <w:szCs w:val="24"/>
        </w:rPr>
        <w:t>о-</w:t>
      </w:r>
      <w:proofErr w:type="gramEnd"/>
      <w:r w:rsidRPr="00040681">
        <w:rPr>
          <w:rStyle w:val="FontStyle38"/>
          <w:sz w:val="24"/>
          <w:szCs w:val="24"/>
        </w:rPr>
        <w:t xml:space="preserve"> трудовая готовность выпускников к самостоятельной жизни в социуме </w:t>
      </w:r>
    </w:p>
    <w:p w:rsidR="00881BD4" w:rsidRPr="00040681" w:rsidRDefault="00881BD4" w:rsidP="00881BD4">
      <w:pPr>
        <w:pStyle w:val="Style3"/>
        <w:widowControl/>
        <w:spacing w:line="240" w:lineRule="auto"/>
        <w:ind w:firstLine="293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Изучение курса 7 класса «Растения, грибы, бактерии» начинается со знакомства с зелеными растениями, являющимися обобщёнными ботаническими знаниями, которые доступны для чувственного воспри</w:t>
      </w:r>
      <w:r w:rsidRPr="00040681">
        <w:rPr>
          <w:rStyle w:val="FontStyle38"/>
          <w:sz w:val="24"/>
          <w:szCs w:val="24"/>
        </w:rPr>
        <w:softHyphen/>
        <w:t>ятия большинства учащихся специальной школы.  На этих уроках начинают формировать основные физиологические понятия, свойственные всем живым организмам. Большое количество часов посвящено изучению основных семей</w:t>
      </w:r>
      <w:proofErr w:type="gramStart"/>
      <w:r w:rsidRPr="00040681">
        <w:rPr>
          <w:rStyle w:val="FontStyle38"/>
          <w:sz w:val="24"/>
          <w:szCs w:val="24"/>
        </w:rPr>
        <w:t>ств цв</w:t>
      </w:r>
      <w:proofErr w:type="gramEnd"/>
      <w:r w:rsidRPr="00040681">
        <w:rPr>
          <w:rStyle w:val="FontStyle38"/>
          <w:sz w:val="24"/>
          <w:szCs w:val="24"/>
        </w:rPr>
        <w:t>етковых растений. Школьников невозможно познакомить со всеми группами рас</w:t>
      </w:r>
      <w:r w:rsidRPr="00040681">
        <w:rPr>
          <w:rStyle w:val="FontStyle38"/>
          <w:sz w:val="24"/>
          <w:szCs w:val="24"/>
        </w:rPr>
        <w:softHyphen/>
        <w:t>тений и с теми признаками, по которым они объединяются в таксо</w:t>
      </w:r>
      <w:r w:rsidRPr="00040681">
        <w:rPr>
          <w:rStyle w:val="FontStyle38"/>
          <w:sz w:val="24"/>
          <w:szCs w:val="24"/>
        </w:rPr>
        <w:softHyphen/>
        <w:t>номические группы (типы, классы, отряды и др.). Поэтому в данной программе предлагается изучение наиболее распространенных и большей частью уже известных учащимся однодольных и двудоль</w:t>
      </w:r>
      <w:r w:rsidRPr="00040681">
        <w:rPr>
          <w:rStyle w:val="FontStyle38"/>
          <w:sz w:val="24"/>
          <w:szCs w:val="24"/>
        </w:rPr>
        <w:softHyphen/>
        <w:t>ных растений, лишь таких признаков их сходства и различия, кото</w:t>
      </w:r>
      <w:r w:rsidRPr="00040681">
        <w:rPr>
          <w:rStyle w:val="FontStyle38"/>
          <w:sz w:val="24"/>
          <w:szCs w:val="24"/>
        </w:rPr>
        <w:softHyphen/>
        <w:t>рые можно наглядно показать по цветным таблицам, муляжам, гербариям. На уроках особое внимание будет уделено формированию познавательного интереса, формированию положительной мотивации к предмету. Для этого активно будут использоваться занимательные материалы, подбираться интересные факты, красочные иллюстрации, вид</w:t>
      </w:r>
      <w:proofErr w:type="gramStart"/>
      <w:r w:rsidRPr="00040681">
        <w:rPr>
          <w:rStyle w:val="FontStyle38"/>
          <w:sz w:val="24"/>
          <w:szCs w:val="24"/>
        </w:rPr>
        <w:t>ео и ау</w:t>
      </w:r>
      <w:proofErr w:type="gramEnd"/>
      <w:r w:rsidRPr="00040681">
        <w:rPr>
          <w:rStyle w:val="FontStyle38"/>
          <w:sz w:val="24"/>
          <w:szCs w:val="24"/>
        </w:rPr>
        <w:t>дио фрагменты, биологические сказки и т.д.</w:t>
      </w:r>
    </w:p>
    <w:p w:rsidR="00881BD4" w:rsidRPr="00040681" w:rsidRDefault="00881BD4" w:rsidP="00881BD4">
      <w:pPr>
        <w:pStyle w:val="Style3"/>
        <w:widowControl/>
        <w:spacing w:line="0" w:lineRule="atLeast"/>
        <w:ind w:firstLine="288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 xml:space="preserve">В завершении  изучаются  </w:t>
      </w:r>
      <w:proofErr w:type="gramStart"/>
      <w:r w:rsidRPr="00040681">
        <w:rPr>
          <w:rStyle w:val="FontStyle38"/>
          <w:sz w:val="24"/>
          <w:szCs w:val="24"/>
        </w:rPr>
        <w:t>бактерии</w:t>
      </w:r>
      <w:proofErr w:type="gramEnd"/>
      <w:r w:rsidRPr="00040681">
        <w:rPr>
          <w:rStyle w:val="FontStyle38"/>
          <w:sz w:val="24"/>
          <w:szCs w:val="24"/>
        </w:rPr>
        <w:t xml:space="preserve"> и заканчивается курс 7 класса знакомством с грибами. Такая пос</w:t>
      </w:r>
      <w:r w:rsidRPr="00040681">
        <w:rPr>
          <w:rStyle w:val="FontStyle38"/>
          <w:sz w:val="24"/>
          <w:szCs w:val="24"/>
        </w:rPr>
        <w:softHyphen/>
        <w:t>ледовательность является новой, она заложена в последнюю редакцию учебной программы и объясняется положением бактерий и грибов в систематике живого мира и особенностями усвоения, сохранения и применения знаний учащимися коррекционной школы.</w:t>
      </w:r>
    </w:p>
    <w:p w:rsidR="00881BD4" w:rsidRPr="00040681" w:rsidRDefault="00881BD4" w:rsidP="00881BD4">
      <w:pPr>
        <w:pStyle w:val="Style3"/>
        <w:widowControl/>
        <w:spacing w:line="0" w:lineRule="atLeast"/>
        <w:ind w:firstLine="298"/>
        <w:contextualSpacing/>
        <w:rPr>
          <w:rStyle w:val="FontStyle38"/>
          <w:color w:val="808080" w:themeColor="background1" w:themeShade="80"/>
          <w:sz w:val="24"/>
          <w:szCs w:val="24"/>
        </w:rPr>
      </w:pPr>
      <w:r w:rsidRPr="00040681">
        <w:rPr>
          <w:rStyle w:val="FontStyle38"/>
          <w:sz w:val="24"/>
          <w:szCs w:val="24"/>
        </w:rPr>
        <w:t>При изучении программного материала обращается внимание учащихся на значение физической культуры и спорта для здоровья и закаливания организма, а также для нормальной его жизнедеятель</w:t>
      </w:r>
      <w:r w:rsidRPr="00040681">
        <w:rPr>
          <w:rStyle w:val="FontStyle38"/>
          <w:sz w:val="24"/>
          <w:szCs w:val="24"/>
        </w:rPr>
        <w:softHyphen/>
        <w:t>ности.</w:t>
      </w:r>
    </w:p>
    <w:p w:rsidR="00881BD4" w:rsidRPr="00040681" w:rsidRDefault="00881BD4" w:rsidP="00881BD4">
      <w:pPr>
        <w:pStyle w:val="Style3"/>
        <w:widowControl/>
        <w:spacing w:line="0" w:lineRule="atLeast"/>
        <w:ind w:firstLine="278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Для проведения уроков естествознания имеется соответствующее оборудование и наглядные пособия. Кроме из</w:t>
      </w:r>
      <w:r w:rsidRPr="00040681">
        <w:rPr>
          <w:rStyle w:val="FontStyle38"/>
          <w:sz w:val="24"/>
          <w:szCs w:val="24"/>
        </w:rPr>
        <w:softHyphen/>
        <w:t>мерительных приборов и различной химической посуды, которые требуются для демонстрации опытов, имеются образцы полез</w:t>
      </w:r>
      <w:r w:rsidRPr="00040681">
        <w:rPr>
          <w:rStyle w:val="FontStyle38"/>
          <w:sz w:val="24"/>
          <w:szCs w:val="24"/>
        </w:rPr>
        <w:softHyphen/>
        <w:t>ных ископаемых, различных почв, влажные препараты, скелеты животных и человека, а также в достаточном количестве раздаточ</w:t>
      </w:r>
      <w:r w:rsidRPr="00040681">
        <w:rPr>
          <w:rStyle w:val="FontStyle38"/>
          <w:sz w:val="24"/>
          <w:szCs w:val="24"/>
        </w:rPr>
        <w:softHyphen/>
        <w:t>ный материал.</w:t>
      </w:r>
    </w:p>
    <w:p w:rsidR="00881BD4" w:rsidRPr="00040681" w:rsidRDefault="00881BD4" w:rsidP="00881BD4">
      <w:pPr>
        <w:pStyle w:val="Style3"/>
        <w:widowControl/>
        <w:spacing w:line="0" w:lineRule="atLeast"/>
        <w:ind w:firstLine="288"/>
        <w:contextualSpacing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Все учебные занятия следует проводить в специально оборудо</w:t>
      </w:r>
      <w:r w:rsidRPr="00040681">
        <w:rPr>
          <w:rStyle w:val="FontStyle38"/>
          <w:sz w:val="24"/>
          <w:szCs w:val="24"/>
        </w:rPr>
        <w:softHyphen/>
        <w:t>ванном кабинете естествознания.</w:t>
      </w:r>
    </w:p>
    <w:p w:rsidR="00881BD4" w:rsidRPr="00040681" w:rsidRDefault="00881BD4" w:rsidP="00881BD4">
      <w:pPr>
        <w:spacing w:line="0" w:lineRule="atLeast"/>
        <w:ind w:firstLine="540"/>
        <w:contextualSpacing/>
        <w:jc w:val="both"/>
        <w:rPr>
          <w:rStyle w:val="FontStyle38"/>
          <w:sz w:val="24"/>
          <w:szCs w:val="24"/>
        </w:rPr>
      </w:pPr>
      <w:r w:rsidRPr="00040681">
        <w:rPr>
          <w:rStyle w:val="FontStyle38"/>
          <w:sz w:val="24"/>
          <w:szCs w:val="24"/>
        </w:rPr>
        <w:t>Большое значение имеет сохранение и укрепление здоровья учащихся, с этой целью на каждом уроке проводятся физкультминутки, минутки релаксации</w:t>
      </w:r>
      <w:proofErr w:type="gramStart"/>
      <w:r w:rsidRPr="00040681">
        <w:rPr>
          <w:rStyle w:val="FontStyle38"/>
          <w:sz w:val="24"/>
          <w:szCs w:val="24"/>
        </w:rPr>
        <w:t>,о</w:t>
      </w:r>
      <w:proofErr w:type="gramEnd"/>
      <w:r w:rsidRPr="00040681">
        <w:rPr>
          <w:rStyle w:val="FontStyle38"/>
          <w:sz w:val="24"/>
          <w:szCs w:val="24"/>
        </w:rPr>
        <w:t xml:space="preserve">существляется проветривания класса, контроль за тепловым режимом, , контроль за осанкой и правильной посадкой учащихся. </w:t>
      </w:r>
    </w:p>
    <w:p w:rsidR="00881BD4" w:rsidRPr="00040681" w:rsidRDefault="00881BD4" w:rsidP="00881BD4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1BD4" w:rsidRPr="00040681" w:rsidRDefault="00881BD4" w:rsidP="00881BD4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1BD4" w:rsidRPr="00040681" w:rsidRDefault="00881BD4" w:rsidP="00881BD4">
      <w:pPr>
        <w:rPr>
          <w:rFonts w:ascii="Times New Roman" w:hAnsi="Times New Roman" w:cs="Times New Roman"/>
          <w:sz w:val="24"/>
          <w:szCs w:val="24"/>
        </w:rPr>
      </w:pPr>
      <w:r w:rsidRPr="00040681">
        <w:rPr>
          <w:rFonts w:ascii="Times New Roman" w:hAnsi="Times New Roman" w:cs="Times New Roman"/>
          <w:sz w:val="24"/>
          <w:szCs w:val="24"/>
        </w:rPr>
        <w:br w:type="page"/>
      </w:r>
    </w:p>
    <w:p w:rsidR="00040681" w:rsidRDefault="00040681">
      <w:r>
        <w:lastRenderedPageBreak/>
        <w:br w:type="page"/>
      </w:r>
    </w:p>
    <w:tbl>
      <w:tblPr>
        <w:tblW w:w="0" w:type="auto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42"/>
      </w:tblGrid>
      <w:tr w:rsidR="00881BD4" w:rsidRPr="00040681" w:rsidTr="0023634A">
        <w:trPr>
          <w:trHeight w:val="1225"/>
        </w:trPr>
        <w:tc>
          <w:tcPr>
            <w:tcW w:w="14742" w:type="dxa"/>
            <w:tcBorders>
              <w:top w:val="nil"/>
            </w:tcBorders>
          </w:tcPr>
          <w:p w:rsidR="00881BD4" w:rsidRPr="00040681" w:rsidRDefault="00040681" w:rsidP="0023634A">
            <w:pPr>
              <w:shd w:val="clear" w:color="auto" w:fill="FFFFFF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 w:rsidR="00881BD4" w:rsidRPr="00040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предмета</w:t>
            </w:r>
            <w:r w:rsidR="00881BD4" w:rsidRPr="0004068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881BD4" w:rsidRPr="00040681" w:rsidRDefault="00881BD4" w:rsidP="0023634A">
            <w:pPr>
              <w:shd w:val="clear" w:color="auto" w:fill="FFFFFF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Ind w:w="365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8930"/>
              <w:gridCol w:w="2268"/>
            </w:tblGrid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Растения вокруг нас</w:t>
                  </w:r>
                </w:p>
              </w:tc>
              <w:tc>
                <w:tcPr>
                  <w:tcW w:w="2268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цветок</w:t>
                  </w:r>
                </w:p>
              </w:tc>
              <w:tc>
                <w:tcPr>
                  <w:tcW w:w="2268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семя</w:t>
                  </w:r>
                </w:p>
              </w:tc>
              <w:tc>
                <w:tcPr>
                  <w:tcW w:w="2268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корень</w:t>
                  </w:r>
                </w:p>
              </w:tc>
              <w:tc>
                <w:tcPr>
                  <w:tcW w:w="2268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лист</w:t>
                  </w:r>
                </w:p>
              </w:tc>
              <w:tc>
                <w:tcPr>
                  <w:tcW w:w="2268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стебель</w:t>
                  </w:r>
                </w:p>
              </w:tc>
              <w:tc>
                <w:tcPr>
                  <w:tcW w:w="2268" w:type="dxa"/>
                </w:tcPr>
                <w:p w:rsidR="00881BD4" w:rsidRPr="00040681" w:rsidRDefault="005072DA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4 </w:t>
                  </w:r>
                  <w:r w:rsidR="00881BD4"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растение – целостный организм</w:t>
                  </w:r>
                </w:p>
              </w:tc>
              <w:tc>
                <w:tcPr>
                  <w:tcW w:w="2268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многообразие растительного мира</w:t>
                  </w:r>
                </w:p>
              </w:tc>
              <w:tc>
                <w:tcPr>
                  <w:tcW w:w="2268" w:type="dxa"/>
                </w:tcPr>
                <w:p w:rsidR="00881BD4" w:rsidRPr="00040681" w:rsidRDefault="005072DA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7</w:t>
                  </w:r>
                  <w:r w:rsidR="00881BD4"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однодольные покрытосеменные</w:t>
                  </w:r>
                </w:p>
              </w:tc>
              <w:tc>
                <w:tcPr>
                  <w:tcW w:w="2268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двудольные покрытосеменные</w:t>
                  </w:r>
                </w:p>
              </w:tc>
              <w:tc>
                <w:tcPr>
                  <w:tcW w:w="2268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11</w:t>
                  </w:r>
                </w:p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уход за комнатными растениями;</w:t>
                  </w:r>
                </w:p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весенне-осенняя работа в саду</w:t>
                  </w:r>
                </w:p>
              </w:tc>
              <w:tc>
                <w:tcPr>
                  <w:tcW w:w="2268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 ч</w:t>
                  </w:r>
                </w:p>
                <w:p w:rsidR="00881BD4" w:rsidRPr="00040681" w:rsidRDefault="00881BD4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 ч</w:t>
                  </w:r>
                </w:p>
              </w:tc>
            </w:tr>
            <w:tr w:rsidR="00881BD4" w:rsidRPr="00040681" w:rsidTr="0023634A">
              <w:tc>
                <w:tcPr>
                  <w:tcW w:w="709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930" w:type="dxa"/>
                </w:tcPr>
                <w:p w:rsidR="00881BD4" w:rsidRPr="00040681" w:rsidRDefault="00881BD4" w:rsidP="0023634A">
                  <w:pPr>
                    <w:spacing w:line="0" w:lineRule="atLeast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2268" w:type="dxa"/>
                </w:tcPr>
                <w:p w:rsidR="00881BD4" w:rsidRPr="00040681" w:rsidRDefault="005072DA" w:rsidP="0023634A">
                  <w:pPr>
                    <w:spacing w:line="0" w:lineRule="atLeast"/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70</w:t>
                  </w:r>
                  <w:r w:rsidR="00881BD4" w:rsidRPr="0004068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ч</w:t>
                  </w:r>
                </w:p>
              </w:tc>
            </w:tr>
          </w:tbl>
          <w:p w:rsidR="00881BD4" w:rsidRPr="00040681" w:rsidRDefault="00881BD4" w:rsidP="0023634A">
            <w:pPr>
              <w:shd w:val="clear" w:color="auto" w:fill="FFFFFF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1BD4" w:rsidRPr="00040681" w:rsidRDefault="00881BD4" w:rsidP="00040681">
            <w:pPr>
              <w:pStyle w:val="ab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</w:tabs>
              <w:spacing w:line="0" w:lineRule="atLeast"/>
              <w:ind w:left="229" w:hanging="229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растений. Значение растений и их охрана. Общее знакомство с цветковыми растениями. </w:t>
            </w:r>
            <w:r w:rsidRPr="000406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Общее понятие об органах цветкового растения (на примере ра</w:t>
            </w: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стения, цветущего осенью): цветок, стебель, лист, корень.</w:t>
            </w:r>
          </w:p>
          <w:p w:rsidR="00881BD4" w:rsidRPr="00040681" w:rsidRDefault="00881BD4" w:rsidP="00040681">
            <w:pPr>
              <w:widowControl w:val="0"/>
              <w:shd w:val="clear" w:color="auto" w:fill="FFFFFF"/>
              <w:tabs>
                <w:tab w:val="left" w:pos="-197"/>
              </w:tabs>
              <w:suppressAutoHyphens/>
              <w:spacing w:before="19"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Цветок. Строение цветка (пестик, тычинки, венчик лепестков). Понятие о соцветиях (зонтик, колос, корзинка). Опыление цветков. 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Образование плодов и семян. Плоды сухие и сочные. Распространение плодов и семян.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-197"/>
                <w:tab w:val="left" w:pos="720"/>
              </w:tabs>
              <w:suppressAutoHyphens/>
              <w:spacing w:before="19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Семя растения. Строение семени (на примере фасоли и </w:t>
            </w:r>
            <w:proofErr w:type="spellStart"/>
            <w:r w:rsidRPr="00040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пшепм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). Размножение семенами. Условия, необходимые для прорастания семян. Определение всхожести семян. Правила заделки семян в почву.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-197"/>
                <w:tab w:val="left" w:pos="768"/>
              </w:tabs>
              <w:suppressAutoHyphens/>
              <w:spacing w:before="29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Корень. Разнообразие корней. Корневые системы (стержневая и мочковатая). Корневые волоски. Значение корня в жизни растения. Видоизменения корней (корнеплод и </w:t>
            </w:r>
            <w:proofErr w:type="spellStart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корнеклубень</w:t>
            </w:r>
            <w:proofErr w:type="spellEnd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-197"/>
                <w:tab w:val="left" w:pos="720"/>
              </w:tabs>
              <w:suppressAutoHyphens/>
              <w:spacing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Лист. Внешнее строение листа (листовая пластинка, черешок). </w:t>
            </w:r>
            <w:r w:rsidRPr="000406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Жилкование. Листья простые и сложные. Значение листьев в жизни </w:t>
            </w:r>
            <w:r w:rsidRPr="000406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растения — образование из воды и углекислого газа органических пи</w:t>
            </w:r>
            <w:r w:rsidRPr="000406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тательных веществ в листьях на свету. Испарение воды листьями, назна</w:t>
            </w: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чение этого явления. Листопад и его значение. Дыхание растений.                                                                                                                          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-197"/>
                <w:tab w:val="left" w:pos="720"/>
              </w:tabs>
              <w:suppressAutoHyphens/>
              <w:spacing w:before="67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Стебель. Строение стебля на примере липы. Значение стебля в </w:t>
            </w:r>
            <w:r w:rsidRPr="000406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жизни растения — доставка воды и минеральных веществ от коры 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к другим органам растения и органических веществ от листьев к корню и другим органам. Разнообразие стеблей.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before="67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Растение — целостный организм (взаимосвязь всех органов и  растительного организма со средой обитания).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before="221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Лабораторные работы.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-197"/>
                <w:tab w:val="left" w:pos="370"/>
                <w:tab w:val="left" w:pos="576"/>
              </w:tabs>
              <w:suppressAutoHyphens/>
              <w:spacing w:before="5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Органы цветкового растения.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-197"/>
                <w:tab w:val="left" w:pos="370"/>
                <w:tab w:val="left" w:pos="576"/>
              </w:tabs>
              <w:suppressAutoHyphens/>
              <w:spacing w:before="5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Строение цветка.</w:t>
            </w:r>
            <w:r w:rsidRPr="000406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 Строение семени фасоли.</w:t>
            </w:r>
            <w:r w:rsidRPr="00040681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 xml:space="preserve"> 4.. </w:t>
            </w:r>
            <w:r w:rsidRPr="00040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Строение зерновки пшеницы. Рассмотрение с помощью лупы: 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форма, окраска, величина.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before="24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Практическая работа</w:t>
            </w:r>
            <w:proofErr w:type="gramStart"/>
            <w:r w:rsidRPr="000406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.О</w:t>
            </w:r>
            <w:proofErr w:type="gramEnd"/>
            <w:r w:rsidRPr="000406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пределение всхожести семян. 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before="24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 опытов: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-197"/>
                <w:tab w:val="left" w:pos="350"/>
                <w:tab w:val="left" w:pos="552"/>
              </w:tabs>
              <w:suppressAutoHyphens/>
              <w:spacing w:before="10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прорастания семян.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-197"/>
                <w:tab w:val="left" w:pos="350"/>
                <w:tab w:val="left" w:pos="552"/>
              </w:tabs>
              <w:suppressAutoHyphens/>
              <w:spacing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Испарение воды листьями.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-197"/>
                <w:tab w:val="left" w:pos="350"/>
                <w:tab w:val="left" w:pos="552"/>
              </w:tabs>
              <w:suppressAutoHyphens/>
              <w:spacing w:before="5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Дыхание растений (поглощение листьями кислорода и выделение  углекислого газа в темноте).</w:t>
            </w:r>
          </w:p>
          <w:p w:rsidR="00881BD4" w:rsidRPr="00040681" w:rsidRDefault="00881BD4" w:rsidP="0004068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-197"/>
                <w:tab w:val="left" w:pos="350"/>
                <w:tab w:val="left" w:pos="552"/>
              </w:tabs>
              <w:suppressAutoHyphens/>
              <w:spacing w:before="5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Передвижение минеральных веществ и воды по древесине.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Экскурсии</w:t>
            </w:r>
            <w:r w:rsidRPr="000406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природу для ознакомления с цветками и соцветия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 распространением плодов и семян (в начале сентября).</w:t>
            </w:r>
          </w:p>
          <w:p w:rsidR="00881BD4" w:rsidRPr="00040681" w:rsidRDefault="00881BD4" w:rsidP="00040681">
            <w:pPr>
              <w:pStyle w:val="ab"/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  <w:tab w:val="left" w:pos="1080"/>
              </w:tabs>
              <w:suppressAutoHyphens/>
              <w:spacing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Многообразие растений, бактерий и грибов </w:t>
            </w:r>
            <w:r w:rsidRPr="000406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Бактерии. Общее понятие. Значение в природе и жизни человека. </w:t>
            </w: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Грибы. Строение шляпочного гриба: плодовое тело, грибница. Грибы съедобные и ядовитые, их распознавание. Экскурсии в лес (лесопарк) для ознакомления с особенностями грибов и растений осенью и весной.</w:t>
            </w:r>
          </w:p>
          <w:p w:rsidR="00881BD4" w:rsidRPr="00040681" w:rsidRDefault="00881BD4" w:rsidP="00040681">
            <w:pPr>
              <w:pStyle w:val="ab"/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  <w:tab w:val="left" w:pos="749"/>
              </w:tabs>
              <w:suppressAutoHyphens/>
              <w:spacing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Мхи. Понятие о мхе как многолетнем растении. Места произрастания</w:t>
            </w:r>
            <w:r w:rsidRPr="000406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мхов. Торфяной мох и образование торфа.</w:t>
            </w:r>
          </w:p>
          <w:p w:rsidR="00881BD4" w:rsidRPr="00040681" w:rsidRDefault="00881BD4" w:rsidP="00040681">
            <w:pPr>
              <w:pStyle w:val="ab"/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  <w:tab w:val="left" w:pos="749"/>
              </w:tabs>
              <w:suppressAutoHyphens/>
              <w:spacing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Папоротники. Многолетние травянистые растения. Места произра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стания папоротника.</w:t>
            </w:r>
          </w:p>
          <w:p w:rsidR="00881BD4" w:rsidRPr="00040681" w:rsidRDefault="00881BD4" w:rsidP="00040681">
            <w:pPr>
              <w:pStyle w:val="ab"/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</w:tabs>
              <w:suppressAutoHyphens/>
              <w:spacing w:before="5"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Голосеменные. Сосна и ель — хвойные деревья. Отличие их от листв</w:t>
            </w:r>
            <w:r w:rsidRPr="000406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енных деревьев. Сравнение сосны и ели. Особенности их раз</w:t>
            </w:r>
            <w:r w:rsidRPr="000406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множения. Использование древесины хвойных и лиственных деревьев.</w:t>
            </w:r>
          </w:p>
          <w:p w:rsidR="00881BD4" w:rsidRPr="00040681" w:rsidRDefault="00881BD4" w:rsidP="00040681">
            <w:pPr>
              <w:pStyle w:val="ab"/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  <w:tab w:val="left" w:pos="787"/>
              </w:tabs>
              <w:suppressAutoHyphens/>
              <w:spacing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Покрытосеменные или цветковые. Особенности строения (нал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ичие цветков, плодов с семенами).</w:t>
            </w:r>
          </w:p>
          <w:p w:rsidR="00881BD4" w:rsidRPr="00040681" w:rsidRDefault="00881BD4" w:rsidP="00040681">
            <w:pPr>
              <w:pStyle w:val="ab"/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</w:tabs>
              <w:suppressAutoHyphens/>
              <w:spacing w:before="5"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Цветковые растения. </w:t>
            </w: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Деление цветковых растений на </w:t>
            </w:r>
            <w:proofErr w:type="gramStart"/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однодольные</w:t>
            </w:r>
            <w:proofErr w:type="gramEnd"/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(пшеница) и двуд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ольные (фасоль). Характерные различия (строение семян, корневой системы, жилкование листа).</w:t>
            </w:r>
          </w:p>
          <w:p w:rsidR="00881BD4" w:rsidRPr="00040681" w:rsidRDefault="00881BD4" w:rsidP="00040681">
            <w:pPr>
              <w:pStyle w:val="ab"/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</w:tabs>
              <w:suppressAutoHyphens/>
              <w:spacing w:before="10"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Однодольные растения 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Злаки: пшеница, рожь, ячмень, овес, кукуруза. Особенности внешнего строения (корневая система, стебель, лист, соцветие). </w:t>
            </w: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Выращивание: посев, уход, уборка. Использование в народном хозя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йстве. Преобладающая культура для данной местности.</w:t>
            </w:r>
          </w:p>
          <w:p w:rsidR="00881BD4" w:rsidRPr="00040681" w:rsidRDefault="00881BD4" w:rsidP="00040681">
            <w:pPr>
              <w:pStyle w:val="ab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</w:tabs>
              <w:spacing w:before="10"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Лилейные. Основные представители (лук, чеснок, лилия, тюльпан, </w:t>
            </w:r>
            <w:r w:rsidRPr="000406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ландыш). Общая характеристика (цветок, лист, луковица, корневище)</w:t>
            </w:r>
            <w:proofErr w:type="gramStart"/>
            <w:r w:rsidRPr="000406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'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ук, чеснок — многолетние овощные растения. Выращивание посев, уход, уборка. Использование человеком. </w:t>
            </w:r>
            <w:r w:rsidRPr="000406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Цветочно-декоративные растения открытого и закрытого грун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та (</w:t>
            </w:r>
            <w:proofErr w:type="spellStart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хлорофитум</w:t>
            </w:r>
            <w:proofErr w:type="spellEnd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, лилия, тюльпан).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after="0" w:line="0" w:lineRule="atLeast"/>
              <w:ind w:left="227" w:right="-57" w:hanging="227"/>
              <w:contextualSpacing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Лабораторная работа</w:t>
            </w: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 Строение луковицы.</w:t>
            </w:r>
          </w:p>
          <w:p w:rsidR="00881BD4" w:rsidRPr="00040681" w:rsidRDefault="00881BD4" w:rsidP="00040681">
            <w:pPr>
              <w:pStyle w:val="ab"/>
              <w:widowControl w:val="0"/>
              <w:numPr>
                <w:ilvl w:val="0"/>
                <w:numId w:val="32"/>
              </w:numPr>
              <w:shd w:val="clear" w:color="auto" w:fill="FFFFFF"/>
              <w:tabs>
                <w:tab w:val="left" w:pos="-197"/>
              </w:tabs>
              <w:suppressAutoHyphens/>
              <w:spacing w:after="0" w:line="0" w:lineRule="atLeast"/>
              <w:ind w:left="227" w:right="-57" w:hanging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Двудольные растения</w:t>
            </w:r>
          </w:p>
          <w:p w:rsidR="00881BD4" w:rsidRPr="00040681" w:rsidRDefault="00881BD4" w:rsidP="00040681">
            <w:pPr>
              <w:pStyle w:val="ab"/>
              <w:numPr>
                <w:ilvl w:val="0"/>
                <w:numId w:val="34"/>
              </w:numPr>
              <w:shd w:val="clear" w:color="auto" w:fill="FFFFFF"/>
              <w:tabs>
                <w:tab w:val="left" w:pos="-197"/>
              </w:tabs>
              <w:spacing w:before="19"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Пасленовые. </w:t>
            </w:r>
            <w:proofErr w:type="gramStart"/>
            <w:r w:rsidRPr="000406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Картофель, томат-помидор (баклажан, перец — для 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южных районов), петунья, дикий паслен, душистый табак.</w:t>
            </w:r>
            <w:proofErr w:type="gramEnd"/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before="19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Лабораторная работа</w:t>
            </w:r>
            <w:proofErr w:type="gramStart"/>
            <w:r w:rsidRPr="00040681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.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троение клубня картофеля.</w:t>
            </w:r>
          </w:p>
          <w:p w:rsidR="00881BD4" w:rsidRPr="00040681" w:rsidRDefault="00881BD4" w:rsidP="00040681">
            <w:pPr>
              <w:pStyle w:val="ab"/>
              <w:numPr>
                <w:ilvl w:val="0"/>
                <w:numId w:val="35"/>
              </w:numPr>
              <w:shd w:val="clear" w:color="auto" w:fill="FFFFFF"/>
              <w:tabs>
                <w:tab w:val="left" w:pos="-197"/>
              </w:tabs>
              <w:spacing w:before="10"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Бобовые. Горох (фасоль, соя — для южных районов). Бобы. Кле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вер, люпин — кормовые травы.</w:t>
            </w:r>
          </w:p>
          <w:p w:rsidR="00881BD4" w:rsidRPr="00040681" w:rsidRDefault="00881BD4" w:rsidP="00040681">
            <w:pPr>
              <w:pStyle w:val="ab"/>
              <w:numPr>
                <w:ilvl w:val="0"/>
                <w:numId w:val="35"/>
              </w:numPr>
              <w:shd w:val="clear" w:color="auto" w:fill="FFFFFF"/>
              <w:tabs>
                <w:tab w:val="left" w:pos="-197"/>
              </w:tabs>
              <w:spacing w:before="10"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Розоцветные. </w:t>
            </w:r>
            <w:proofErr w:type="gramStart"/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Яблоня, груша, вишня, малина, шиповник, садо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вая земляника (персик, абрикос — для южных районов).</w:t>
            </w:r>
            <w:proofErr w:type="gramEnd"/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before="10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Биологические особенности растений сада. Особенности </w:t>
            </w:r>
            <w:proofErr w:type="gramStart"/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pa</w:t>
            </w:r>
            <w:proofErr w:type="spellStart"/>
            <w:proofErr w:type="gramEnd"/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множения</w:t>
            </w:r>
            <w:proofErr w:type="spellEnd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 яблони, малины, земляники. Созревание плодов и ягод садовых растений, их уборка и использование.</w:t>
            </w:r>
          </w:p>
          <w:p w:rsidR="00881BD4" w:rsidRPr="00040681" w:rsidRDefault="00881BD4" w:rsidP="00040681">
            <w:pPr>
              <w:pStyle w:val="ab"/>
              <w:numPr>
                <w:ilvl w:val="0"/>
                <w:numId w:val="36"/>
              </w:numPr>
              <w:shd w:val="clear" w:color="auto" w:fill="FFFFFF"/>
              <w:tabs>
                <w:tab w:val="left" w:pos="-197"/>
              </w:tabs>
              <w:spacing w:before="14" w:after="0" w:line="0" w:lineRule="atLeast"/>
              <w:ind w:left="229" w:right="-5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Сложноцветные. Подсолнечник. Ноготки, бархатцы — однолет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ние цветочные растения. Маргаритка — двулетнее растение. Георгин — 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многолетнее растение. Особенности внешнего строения этих растений. Агротехника выращивания. Использование человеком.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before="10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Практическая работа</w:t>
            </w:r>
            <w:r w:rsidRPr="000406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перевалке и пересадке комнатных ра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стений.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before="38" w:after="0"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0681"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  <w:t>Практическая</w:t>
            </w:r>
            <w:proofErr w:type="gramEnd"/>
            <w:r w:rsidRPr="00040681"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  <w:t xml:space="preserve"> работа</w:t>
            </w:r>
            <w:r w:rsidRPr="000406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саду, на школьном учебно-опытном уча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стке. Вскапывание приствольных кругов. Рыхление междурядий, прополка и другие работы в саду и на участке</w:t>
            </w:r>
            <w:proofErr w:type="gramStart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сенняя перекопка почвы, уборка ботвы в компостные ямы;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Экскурсия 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— «Весенние работы в саду». 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Обобщение по теме «Растение — живой организм».</w:t>
            </w:r>
          </w:p>
          <w:p w:rsidR="00881BD4" w:rsidRPr="00040681" w:rsidRDefault="00881BD4" w:rsidP="00040681">
            <w:pPr>
              <w:shd w:val="clear" w:color="auto" w:fill="FFFFFF"/>
              <w:tabs>
                <w:tab w:val="left" w:pos="-197"/>
              </w:tabs>
              <w:spacing w:line="0" w:lineRule="atLeast"/>
              <w:ind w:left="229" w:right="-57" w:hanging="22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040681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23634A">
            <w:pPr>
              <w:shd w:val="clear" w:color="auto" w:fill="FFFFFF"/>
              <w:spacing w:line="0" w:lineRule="atLeast"/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881BD4" w:rsidRPr="00040681" w:rsidRDefault="00040681" w:rsidP="0023634A">
            <w:pPr>
              <w:shd w:val="clear" w:color="auto" w:fill="FFFFFF"/>
              <w:spacing w:before="245" w:after="0" w:line="0" w:lineRule="atLeast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Планируемые результаты к освоению учебного курса </w:t>
            </w:r>
          </w:p>
          <w:p w:rsidR="00881BD4" w:rsidRPr="00040681" w:rsidRDefault="00881BD4" w:rsidP="0023634A">
            <w:pPr>
              <w:shd w:val="clear" w:color="auto" w:fill="FFFFFF"/>
              <w:spacing w:before="245" w:after="0" w:line="0" w:lineRule="atLeast"/>
              <w:ind w:left="680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Учащиеся должны знать: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num" w:pos="229"/>
              </w:tabs>
              <w:suppressAutoHyphens/>
              <w:spacing w:before="29" w:after="0" w:line="0" w:lineRule="atLeast"/>
              <w:ind w:left="3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некоторых бактерий, грибов, а также растений из их основных групп: мхов, папоротников, голосеменных и цветковых, </w:t>
            </w:r>
            <w:r w:rsidRPr="00040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строение и общие биологические особенности цветковых растений, 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разницу цветков и соцветий;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num" w:pos="229"/>
              </w:tabs>
              <w:suppressAutoHyphens/>
              <w:spacing w:before="24" w:after="0" w:line="0" w:lineRule="atLeast"/>
              <w:ind w:left="3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некоторые биологические особенности, а также приемы возде</w:t>
            </w:r>
            <w:r w:rsidRPr="000406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лывания наиболее распространенных сельскохозяйственных расте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ний, особенно местных;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num" w:pos="229"/>
              </w:tabs>
              <w:suppressAutoHyphens/>
              <w:spacing w:before="38" w:after="0" w:line="0" w:lineRule="atLeast"/>
              <w:ind w:left="3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разницу ядовитых и съедобных грибов; знать вред бактерий и способы предохраняться от заражения ими.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num" w:pos="229"/>
              </w:tabs>
              <w:suppressAutoHyphens/>
              <w:spacing w:before="38" w:after="0" w:line="0" w:lineRule="atLeast"/>
              <w:ind w:left="3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внешнее строение и элементарную биологическую и хозяйственную характеристику растений огорода, поля, леса и сада;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num" w:pos="229"/>
              </w:tabs>
              <w:suppressAutoHyphens/>
              <w:spacing w:before="38" w:after="0" w:line="0" w:lineRule="atLeast"/>
              <w:ind w:left="3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общие признаки, характерные для каждой изучаемой группы растений;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num" w:pos="229"/>
              </w:tabs>
              <w:suppressAutoHyphens/>
              <w:spacing w:before="38" w:after="0" w:line="0" w:lineRule="atLeast"/>
              <w:ind w:left="3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признаки сходства и различия между растениями;</w:t>
            </w:r>
          </w:p>
          <w:p w:rsidR="00881BD4" w:rsidRPr="00040681" w:rsidRDefault="00881BD4" w:rsidP="0023634A">
            <w:pPr>
              <w:shd w:val="clear" w:color="auto" w:fill="FFFFFF"/>
              <w:tabs>
                <w:tab w:val="num" w:pos="229"/>
              </w:tabs>
              <w:spacing w:before="43" w:after="0" w:line="0" w:lineRule="atLeast"/>
              <w:ind w:left="3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23634A">
            <w:pPr>
              <w:shd w:val="clear" w:color="auto" w:fill="FFFFFF"/>
              <w:spacing w:before="43" w:after="0" w:line="0" w:lineRule="atLeast"/>
              <w:ind w:left="-57" w:right="-57"/>
              <w:contextualSpacing/>
              <w:rPr>
                <w:rFonts w:ascii="Times New Roman" w:hAnsi="Times New Roman" w:cs="Times New Roman"/>
                <w:b/>
                <w:iCs/>
                <w:spacing w:val="-2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iCs/>
                <w:spacing w:val="-2"/>
                <w:sz w:val="24"/>
                <w:szCs w:val="24"/>
              </w:rPr>
              <w:t>Учащиеся должны уметь: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отличать цветковые растения от других групп (мхов, папоротников, голосеменных);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приводить примеры растений некоторых групп (бобовых, розоцветных</w:t>
            </w: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, сложноцветных);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различать органы у цветкового растения;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  различать однодольные и двудольные растения по строению  корней, листьев   (жилкование), плодов и семян; приводить примеры однодольных и двудольных растений;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выращивать некоторые цветочно-декоративные растения;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различать грибы и растения;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узнавать растения по внешнему виду;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взаимосвязь между средой произрастания растений и их внешним видом;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осуществлять уход за некоторыми цветочно-декоративными, комнатными растениями и овощными культурами;</w:t>
            </w:r>
          </w:p>
          <w:p w:rsidR="00881BD4" w:rsidRPr="00040681" w:rsidRDefault="00881BD4" w:rsidP="0023634A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работать с ручным сельхозинвентарем;</w:t>
            </w:r>
          </w:p>
          <w:p w:rsidR="00881BD4" w:rsidRPr="00040681" w:rsidRDefault="00881BD4" w:rsidP="0023634A">
            <w:pPr>
              <w:widowControl w:val="0"/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2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23634A">
            <w:pPr>
              <w:pStyle w:val="ab"/>
              <w:widowControl w:val="0"/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23634A">
            <w:pPr>
              <w:pStyle w:val="ab"/>
              <w:widowControl w:val="0"/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23634A">
            <w:pPr>
              <w:pStyle w:val="ab"/>
              <w:widowControl w:val="0"/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D4" w:rsidRPr="00040681" w:rsidRDefault="00881BD4" w:rsidP="0023634A">
            <w:pPr>
              <w:pStyle w:val="ab"/>
              <w:widowControl w:val="0"/>
              <w:shd w:val="clear" w:color="auto" w:fill="FFFFFF"/>
              <w:tabs>
                <w:tab w:val="left" w:pos="1051"/>
              </w:tabs>
              <w:suppressAutoHyphens/>
              <w:spacing w:after="0" w:line="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47B1" w:rsidRPr="00040681" w:rsidRDefault="000847B1" w:rsidP="00671F4D">
      <w:pPr>
        <w:spacing w:after="0" w:line="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040681" w:rsidRDefault="0004068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E332C" w:rsidRPr="00040681" w:rsidRDefault="004E332C" w:rsidP="00A13FDE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681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883247" w:rsidRPr="00040681" w:rsidRDefault="00883247" w:rsidP="00A13FDE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"/>
        <w:gridCol w:w="8728"/>
        <w:gridCol w:w="851"/>
        <w:gridCol w:w="1275"/>
        <w:gridCol w:w="1134"/>
        <w:gridCol w:w="1311"/>
        <w:gridCol w:w="1311"/>
      </w:tblGrid>
      <w:tr w:rsidR="00040681" w:rsidRPr="00040681" w:rsidTr="00040681">
        <w:trPr>
          <w:trHeight w:val="420"/>
          <w:jc w:val="center"/>
        </w:trPr>
        <w:tc>
          <w:tcPr>
            <w:tcW w:w="1134" w:type="dxa"/>
            <w:vMerge w:val="restart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735" w:type="dxa"/>
            <w:gridSpan w:val="2"/>
            <w:vMerge w:val="restart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Кол.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5031" w:type="dxa"/>
            <w:gridSpan w:val="4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040681" w:rsidRPr="00040681" w:rsidTr="00040681">
        <w:trPr>
          <w:trHeight w:val="331"/>
          <w:jc w:val="center"/>
        </w:trPr>
        <w:tc>
          <w:tcPr>
            <w:tcW w:w="1134" w:type="dxa"/>
            <w:vMerge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35" w:type="dxa"/>
            <w:gridSpan w:val="2"/>
            <w:vMerge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 плану</w:t>
            </w:r>
          </w:p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 а</w:t>
            </w:r>
          </w:p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1311" w:type="dxa"/>
          </w:tcPr>
          <w:p w:rsidR="00040681" w:rsidRPr="00040681" w:rsidRDefault="00040681" w:rsidP="00040681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 плану</w:t>
            </w:r>
          </w:p>
          <w:p w:rsidR="00040681" w:rsidRPr="00040681" w:rsidRDefault="00040681" w:rsidP="00040681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 б</w:t>
            </w:r>
          </w:p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040681" w:rsidRPr="00040681" w:rsidTr="00040681">
        <w:trPr>
          <w:trHeight w:val="645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Pr="00040681" w:rsidRDefault="00040681" w:rsidP="00696D4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-четверть -17 ч.</w:t>
            </w:r>
          </w:p>
          <w:p w:rsid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чем расскажет учебник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Pr="00040681" w:rsidRDefault="00040681" w:rsidP="00696D4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41" w:type="dxa"/>
            <w:gridSpan w:val="2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28" w:type="dxa"/>
          </w:tcPr>
          <w:p w:rsidR="00040681" w:rsidRPr="00040681" w:rsidRDefault="00040681" w:rsidP="008B73D1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Растения вокруг нас - 3 ч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Разнообразие растений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растений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Охрана растений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  <w:tcBorders>
              <w:right w:val="single" w:sz="4" w:space="0" w:color="auto"/>
            </w:tcBorders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35" w:type="dxa"/>
            <w:gridSpan w:val="2"/>
            <w:tcBorders>
              <w:left w:val="single" w:sz="4" w:space="0" w:color="auto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знакомство с цветковыми растениями- 6 часов</w:t>
            </w:r>
          </w:p>
        </w:tc>
        <w:tc>
          <w:tcPr>
            <w:tcW w:w="851" w:type="dxa"/>
            <w:tcBorders>
              <w:left w:val="nil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tcBorders>
              <w:left w:val="nil"/>
            </w:tcBorders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tcBorders>
              <w:left w:val="nil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Строение растения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Строение цветка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соцветий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375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Опыление цветков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Плоды, разнообразие плодов. Размножение плодов семенами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Распространение плодов и семян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08.10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  <w:tcBorders>
              <w:right w:val="single" w:sz="4" w:space="0" w:color="auto"/>
            </w:tcBorders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35" w:type="dxa"/>
            <w:gridSpan w:val="2"/>
            <w:tcBorders>
              <w:left w:val="single" w:sz="4" w:space="0" w:color="auto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Семя – 5 часов</w:t>
            </w:r>
          </w:p>
        </w:tc>
        <w:tc>
          <w:tcPr>
            <w:tcW w:w="851" w:type="dxa"/>
            <w:tcBorders>
              <w:left w:val="nil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tcBorders>
              <w:left w:val="nil"/>
            </w:tcBorders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tcBorders>
              <w:left w:val="nil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348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вид и строение семени фасоли (Пр.р.)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11.10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54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Строение семени пшеницы (Пр. р.)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58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 прорастания семян.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797"/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735" w:type="dxa"/>
            <w:gridSpan w:val="2"/>
            <w:tcBorders>
              <w:bottom w:val="single" w:sz="4" w:space="0" w:color="auto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всхожести семян.  Правила заделки семян в почву.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22.10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19.10</w:t>
            </w:r>
          </w:p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25.10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694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корней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29.10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26.10</w:t>
            </w:r>
          </w:p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26.10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52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35" w:type="dxa"/>
            <w:gridSpan w:val="2"/>
          </w:tcPr>
          <w:p w:rsidR="00040681" w:rsidRPr="00040681" w:rsidRDefault="00040681" w:rsidP="0062085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четверть -16 ч.</w:t>
            </w:r>
          </w:p>
        </w:tc>
        <w:tc>
          <w:tcPr>
            <w:tcW w:w="851" w:type="dxa"/>
          </w:tcPr>
          <w:p w:rsidR="00040681" w:rsidRPr="00040681" w:rsidRDefault="00040681" w:rsidP="006208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85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62085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Корневые системы</w:t>
            </w:r>
          </w:p>
        </w:tc>
        <w:tc>
          <w:tcPr>
            <w:tcW w:w="851" w:type="dxa"/>
          </w:tcPr>
          <w:p w:rsidR="00040681" w:rsidRPr="00040681" w:rsidRDefault="00040681" w:rsidP="006208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55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корня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363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Видоизменение корней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55"/>
          <w:jc w:val="center"/>
        </w:trPr>
        <w:tc>
          <w:tcPr>
            <w:tcW w:w="1141" w:type="dxa"/>
            <w:gridSpan w:val="2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28" w:type="dxa"/>
          </w:tcPr>
          <w:p w:rsidR="00040681" w:rsidRPr="00040681" w:rsidRDefault="00040681" w:rsidP="008B73D1">
            <w:pPr>
              <w:spacing w:after="0" w:line="240" w:lineRule="auto"/>
              <w:ind w:left="41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Лист – 6 часов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Внешнее строение листа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каких веществ состоит растение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органических веществ в растении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349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Испарение воды листьями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411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Дыхание растений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420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Листопад, его значение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76"/>
          <w:jc w:val="center"/>
        </w:trPr>
        <w:tc>
          <w:tcPr>
            <w:tcW w:w="9869" w:type="dxa"/>
            <w:gridSpan w:val="3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Стебель -3 часа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Строение стебля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стебля в жизни растений (</w:t>
            </w:r>
            <w:proofErr w:type="spell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Л.р</w:t>
            </w:r>
            <w:proofErr w:type="spell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Разнообразие стеблей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87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Взаимосвязь частей растения. Связь растения со средой обитания. Растение – целостный организм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59"/>
          <w:jc w:val="center"/>
        </w:trPr>
        <w:tc>
          <w:tcPr>
            <w:tcW w:w="1141" w:type="dxa"/>
            <w:gridSpan w:val="2"/>
            <w:tcBorders>
              <w:right w:val="nil"/>
            </w:tcBorders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28" w:type="dxa"/>
            <w:tcBorders>
              <w:right w:val="nil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Многообразие растительного мира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еление растений на группы.     Бесцветковые -7ч</w:t>
            </w:r>
          </w:p>
        </w:tc>
        <w:tc>
          <w:tcPr>
            <w:tcW w:w="851" w:type="dxa"/>
            <w:tcBorders>
              <w:right w:val="nil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nil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79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Бактерии. Значение бактерий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562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  <w:p w:rsidR="00040681" w:rsidRPr="00040681" w:rsidRDefault="00040681" w:rsidP="007103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.33.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Строение грибов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Сьедобные</w:t>
            </w:r>
            <w:proofErr w:type="spell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несьедобные</w:t>
            </w:r>
            <w:proofErr w:type="spell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грибы.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</w:t>
            </w:r>
          </w:p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28.12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88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-четверть -22 ч.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Мхи, строение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места обитания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28.12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Папортники</w:t>
            </w:r>
            <w:proofErr w:type="spell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особенности развития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545"/>
          <w:jc w:val="center"/>
        </w:trPr>
        <w:tc>
          <w:tcPr>
            <w:tcW w:w="1134" w:type="dxa"/>
            <w:tcBorders>
              <w:right w:val="single" w:sz="4" w:space="0" w:color="auto"/>
            </w:tcBorders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8735" w:type="dxa"/>
            <w:gridSpan w:val="2"/>
            <w:tcBorders>
              <w:left w:val="single" w:sz="4" w:space="0" w:color="auto"/>
            </w:tcBorders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Голосеменные, хвойные растения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Сравнительная характеристика хвойных (пр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.з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адание)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21.01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040681" w:rsidRPr="00040681" w:rsidRDefault="00040681" w:rsidP="00C513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18.01</w:t>
            </w:r>
          </w:p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41" w:type="dxa"/>
            <w:gridSpan w:val="2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28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Покрытосеменные или цветковые. Деление 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цветковых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классы   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Однодольные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покрытосеменные) -9 часов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48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Сравнительная характеристика однодольных и двудольных растений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Злаковые. Общие признаки 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злаковых</w:t>
            </w:r>
            <w:proofErr w:type="gramEnd"/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31.01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Хлебные злаковые культуры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41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Выращивание зерновых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50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злаков в сельском хозяйстве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Лилейные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общие признаки лилейных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Цветочно-декоративные лилейные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18.02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Овощные лилейные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Дикорастущие лилейные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андыш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41" w:type="dxa"/>
            <w:gridSpan w:val="2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28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Двудольные.  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Покрытосеменные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– 17 часов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18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Пасленовые, общие признаки 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пасленовых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Дикорастущие пасленовые. Паслен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363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Картофель Овощные и технические пасленовые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01.03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Овощные пасленовые. Томат.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07.03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Овощные пасленовые. Баклажан. Перец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03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95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Цветочно-декоративные пасленовые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14/03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15.03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85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Бобовые. Общие признаки 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бобовых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Пищевые бобовые растения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21.03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348"/>
          <w:jc w:val="center"/>
        </w:trPr>
        <w:tc>
          <w:tcPr>
            <w:tcW w:w="1134" w:type="dxa"/>
          </w:tcPr>
          <w:p w:rsidR="00040681" w:rsidRPr="00040681" w:rsidRDefault="00040681" w:rsidP="000E77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  <w:p w:rsidR="00040681" w:rsidRPr="00040681" w:rsidRDefault="00040681" w:rsidP="000E77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54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DC7E2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Фасоль, соя – южные бобовые культуры</w:t>
            </w:r>
          </w:p>
        </w:tc>
        <w:tc>
          <w:tcPr>
            <w:tcW w:w="851" w:type="dxa"/>
          </w:tcPr>
          <w:p w:rsidR="00040681" w:rsidRPr="00040681" w:rsidRDefault="00040681" w:rsidP="00DC7E2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  <w:p w:rsidR="00040681" w:rsidRPr="00040681" w:rsidRDefault="00040681" w:rsidP="00DC7E2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21.03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21.03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22.03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22.03</w:t>
            </w:r>
          </w:p>
        </w:tc>
        <w:tc>
          <w:tcPr>
            <w:tcW w:w="1311" w:type="dxa"/>
          </w:tcPr>
          <w:p w:rsidR="00040681" w:rsidRPr="00040681" w:rsidRDefault="00040681" w:rsidP="00DC7E2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391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Кормовые бобовые растения.</w:t>
            </w:r>
          </w:p>
        </w:tc>
        <w:tc>
          <w:tcPr>
            <w:tcW w:w="851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1 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25.03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22.03</w:t>
            </w:r>
          </w:p>
        </w:tc>
        <w:tc>
          <w:tcPr>
            <w:tcW w:w="1311" w:type="dxa"/>
          </w:tcPr>
          <w:p w:rsidR="00040681" w:rsidRPr="00040681" w:rsidRDefault="00040681" w:rsidP="00DC7E2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240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четверть -15 ч.</w:t>
            </w:r>
          </w:p>
        </w:tc>
        <w:tc>
          <w:tcPr>
            <w:tcW w:w="851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Розоцветные – общие признаки. Шиповник</w:t>
            </w:r>
          </w:p>
        </w:tc>
        <w:tc>
          <w:tcPr>
            <w:tcW w:w="851" w:type="dxa"/>
          </w:tcPr>
          <w:p w:rsidR="00040681" w:rsidRPr="00040681" w:rsidRDefault="00040681" w:rsidP="00F83CD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Плодово-ягодные розоцветные. Яблоня Груша.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12.04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Плодово-ягодные. Вишня.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Плодово-ягодные. Малина.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19.04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Плодово-ягодные. Земляника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25.04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303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Персик и абрикос  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южные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плодовые.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/05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26.04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Сложноцветные. Общие признаки. Пищевые сложноцветные. Подсолнечник.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29.04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02.05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02.05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03.05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Календула и бархатцы однолетние цветочно-декоративные сложноцветные.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10.05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Маргаритка и георгин </w:t>
            </w:r>
            <w:proofErr w:type="gramStart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многолетние</w:t>
            </w:r>
            <w:proofErr w:type="gramEnd"/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цветочно-декоративные сложноцветные.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Уход за комнатными растениями 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Перевалка и пересадка комнатных растений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155B1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</w:t>
            </w:r>
          </w:p>
          <w:p w:rsidR="00040681" w:rsidRPr="00040681" w:rsidRDefault="00040681" w:rsidP="00155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</w:t>
            </w: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41" w:type="dxa"/>
            <w:gridSpan w:val="2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28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Осенне-весенние работы в саду и на учебно-опытном участке – 4 часа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68</w:t>
            </w:r>
          </w:p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Осенняя перекопка, обработка почвы. Подготовка сада к зиме.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0681" w:rsidRPr="00040681" w:rsidRDefault="00040681" w:rsidP="00F809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24.05</w:t>
            </w:r>
          </w:p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0681" w:rsidRPr="00040681" w:rsidTr="00040681">
        <w:trPr>
          <w:trHeight w:val="487"/>
          <w:jc w:val="center"/>
        </w:trPr>
        <w:tc>
          <w:tcPr>
            <w:tcW w:w="1134" w:type="dxa"/>
          </w:tcPr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  <w:p w:rsidR="00040681" w:rsidRPr="00040681" w:rsidRDefault="00040681" w:rsidP="00C068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8735" w:type="dxa"/>
            <w:gridSpan w:val="2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Весенняя обработка почвы, уход за садом.</w:t>
            </w:r>
          </w:p>
        </w:tc>
        <w:tc>
          <w:tcPr>
            <w:tcW w:w="85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27.05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</w:t>
            </w:r>
          </w:p>
          <w:p w:rsidR="00040681" w:rsidRPr="00040681" w:rsidRDefault="00040681" w:rsidP="008B73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681" w:rsidRPr="00040681" w:rsidRDefault="00040681" w:rsidP="003E78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0406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</w:t>
            </w:r>
          </w:p>
          <w:p w:rsidR="00040681" w:rsidRPr="00040681" w:rsidRDefault="00040681" w:rsidP="0004068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31.05</w:t>
            </w:r>
          </w:p>
          <w:p w:rsidR="00040681" w:rsidRPr="00040681" w:rsidRDefault="00040681" w:rsidP="000406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1" w:type="dxa"/>
          </w:tcPr>
          <w:p w:rsidR="00040681" w:rsidRPr="00040681" w:rsidRDefault="00040681" w:rsidP="008B73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B2026" w:rsidRPr="00040681" w:rsidRDefault="000B2026" w:rsidP="008B73D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E1E97" w:rsidRPr="00040681" w:rsidRDefault="00FE1E97" w:rsidP="0030246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57EC8" w:rsidRPr="00040681" w:rsidRDefault="00C57EC8" w:rsidP="00C57EC8">
      <w:pPr>
        <w:widowControl w:val="0"/>
        <w:tabs>
          <w:tab w:val="left" w:pos="9211"/>
        </w:tabs>
        <w:suppressAutoHyphens/>
        <w:spacing w:after="120" w:line="240" w:lineRule="exact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sectPr w:rsidR="00C57EC8" w:rsidRPr="00040681" w:rsidSect="00040681">
      <w:footerReference w:type="default" r:id="rId12"/>
      <w:pgSz w:w="16838" w:h="11906" w:orient="landscape"/>
      <w:pgMar w:top="1701" w:right="720" w:bottom="567" w:left="720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F68" w:rsidRDefault="00FF0F68" w:rsidP="00FF43B5">
      <w:pPr>
        <w:spacing w:after="0" w:line="240" w:lineRule="auto"/>
      </w:pPr>
      <w:r>
        <w:separator/>
      </w:r>
    </w:p>
  </w:endnote>
  <w:endnote w:type="continuationSeparator" w:id="0">
    <w:p w:rsidR="00FF0F68" w:rsidRDefault="00FF0F68" w:rsidP="00FF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850904"/>
    </w:sdtPr>
    <w:sdtContent>
      <w:p w:rsidR="00040681" w:rsidRDefault="0004068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B1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40681" w:rsidRDefault="0004068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F68" w:rsidRDefault="00FF0F68" w:rsidP="00FF43B5">
      <w:pPr>
        <w:spacing w:after="0" w:line="240" w:lineRule="auto"/>
      </w:pPr>
      <w:r>
        <w:separator/>
      </w:r>
    </w:p>
  </w:footnote>
  <w:footnote w:type="continuationSeparator" w:id="0">
    <w:p w:rsidR="00FF0F68" w:rsidRDefault="00FF0F68" w:rsidP="00FF4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60"/>
      </w:pPr>
    </w:lvl>
    <w:lvl w:ilvl="1">
      <w:start w:val="1"/>
      <w:numFmt w:val="decimal"/>
      <w:lvlText w:val="%2."/>
      <w:lvlJc w:val="left"/>
      <w:pPr>
        <w:tabs>
          <w:tab w:val="num" w:pos="1117"/>
        </w:tabs>
        <w:ind w:left="1117" w:hanging="360"/>
      </w:pPr>
    </w:lvl>
    <w:lvl w:ilvl="2">
      <w:start w:val="1"/>
      <w:numFmt w:val="decimal"/>
      <w:lvlText w:val="%3."/>
      <w:lvlJc w:val="left"/>
      <w:pPr>
        <w:tabs>
          <w:tab w:val="num" w:pos="1837"/>
        </w:tabs>
        <w:ind w:left="1837" w:hanging="360"/>
      </w:pPr>
    </w:lvl>
    <w:lvl w:ilvl="3">
      <w:start w:val="1"/>
      <w:numFmt w:val="decimal"/>
      <w:lvlText w:val="%4."/>
      <w:lvlJc w:val="left"/>
      <w:pPr>
        <w:tabs>
          <w:tab w:val="num" w:pos="2557"/>
        </w:tabs>
        <w:ind w:left="2557" w:hanging="360"/>
      </w:pPr>
    </w:lvl>
    <w:lvl w:ilvl="4">
      <w:start w:val="1"/>
      <w:numFmt w:val="decimal"/>
      <w:lvlText w:val="%5."/>
      <w:lvlJc w:val="left"/>
      <w:pPr>
        <w:tabs>
          <w:tab w:val="num" w:pos="3277"/>
        </w:tabs>
        <w:ind w:left="3277" w:hanging="360"/>
      </w:pPr>
    </w:lvl>
    <w:lvl w:ilvl="5">
      <w:start w:val="1"/>
      <w:numFmt w:val="decimal"/>
      <w:lvlText w:val="%6."/>
      <w:lvlJc w:val="left"/>
      <w:pPr>
        <w:tabs>
          <w:tab w:val="num" w:pos="3997"/>
        </w:tabs>
        <w:ind w:left="3997" w:hanging="360"/>
      </w:pPr>
    </w:lvl>
    <w:lvl w:ilvl="6">
      <w:start w:val="1"/>
      <w:numFmt w:val="decimal"/>
      <w:lvlText w:val="%7."/>
      <w:lvlJc w:val="left"/>
      <w:pPr>
        <w:tabs>
          <w:tab w:val="num" w:pos="4717"/>
        </w:tabs>
        <w:ind w:left="4717" w:hanging="360"/>
      </w:pPr>
    </w:lvl>
    <w:lvl w:ilvl="7">
      <w:start w:val="1"/>
      <w:numFmt w:val="decimal"/>
      <w:lvlText w:val="%8."/>
      <w:lvlJc w:val="left"/>
      <w:pPr>
        <w:tabs>
          <w:tab w:val="num" w:pos="5437"/>
        </w:tabs>
        <w:ind w:left="5437" w:hanging="360"/>
      </w:pPr>
    </w:lvl>
    <w:lvl w:ilvl="8">
      <w:start w:val="1"/>
      <w:numFmt w:val="decimal"/>
      <w:lvlText w:val="%9."/>
      <w:lvlJc w:val="left"/>
      <w:pPr>
        <w:tabs>
          <w:tab w:val="num" w:pos="6157"/>
        </w:tabs>
        <w:ind w:left="6157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3"/>
    <w:multiLevelType w:val="multilevel"/>
    <w:tmpl w:val="00000013"/>
    <w:name w:val="WW8Num1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9">
    <w:nsid w:val="00000015"/>
    <w:multiLevelType w:val="multilevel"/>
    <w:tmpl w:val="00000015"/>
    <w:name w:val="WW8Num2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0">
    <w:nsid w:val="00000016"/>
    <w:multiLevelType w:val="multilevel"/>
    <w:tmpl w:val="00000016"/>
    <w:name w:val="WW8Num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1">
    <w:nsid w:val="00000017"/>
    <w:multiLevelType w:val="multilevel"/>
    <w:tmpl w:val="00000017"/>
    <w:name w:val="WW8Num2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2">
    <w:nsid w:val="00000018"/>
    <w:multiLevelType w:val="multilevel"/>
    <w:tmpl w:val="00000018"/>
    <w:name w:val="WW8Num2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3">
    <w:nsid w:val="00000019"/>
    <w:multiLevelType w:val="multilevel"/>
    <w:tmpl w:val="00000019"/>
    <w:name w:val="WW8Num2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4">
    <w:nsid w:val="0000001A"/>
    <w:multiLevelType w:val="multilevel"/>
    <w:tmpl w:val="0000001A"/>
    <w:name w:val="WW8Num2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5">
    <w:nsid w:val="028D0882"/>
    <w:multiLevelType w:val="hybridMultilevel"/>
    <w:tmpl w:val="481A6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852747A"/>
    <w:multiLevelType w:val="hybridMultilevel"/>
    <w:tmpl w:val="14E4D188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7">
    <w:nsid w:val="0D5650C1"/>
    <w:multiLevelType w:val="hybridMultilevel"/>
    <w:tmpl w:val="2D2C6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38C6133"/>
    <w:multiLevelType w:val="hybridMultilevel"/>
    <w:tmpl w:val="4B4E8120"/>
    <w:lvl w:ilvl="0" w:tplc="041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4AB6D80"/>
    <w:multiLevelType w:val="singleLevel"/>
    <w:tmpl w:val="9D1EF07C"/>
    <w:lvl w:ilvl="0">
      <w:start w:val="1"/>
      <w:numFmt w:val="decimal"/>
      <w:lvlText w:val="%1)"/>
      <w:legacy w:legacy="1" w:legacySpace="0" w:legacyIndent="226"/>
      <w:lvlJc w:val="left"/>
      <w:pPr>
        <w:ind w:left="0" w:firstLine="0"/>
      </w:pPr>
      <w:rPr>
        <w:rFonts w:ascii="Times New Roman" w:eastAsia="Times New Roman" w:hAnsi="Times New Roman" w:cs="Times New Roman"/>
        <w:b w:val="0"/>
      </w:rPr>
    </w:lvl>
  </w:abstractNum>
  <w:abstractNum w:abstractNumId="30">
    <w:nsid w:val="251264BF"/>
    <w:multiLevelType w:val="hybridMultilevel"/>
    <w:tmpl w:val="99C24976"/>
    <w:lvl w:ilvl="0" w:tplc="04190001">
      <w:start w:val="1"/>
      <w:numFmt w:val="bullet"/>
      <w:lvlText w:val=""/>
      <w:lvlJc w:val="left"/>
      <w:pPr>
        <w:tabs>
          <w:tab w:val="num" w:pos="1013"/>
        </w:tabs>
        <w:ind w:left="101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F116F4"/>
    <w:multiLevelType w:val="multilevel"/>
    <w:tmpl w:val="E5FCA1F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2">
    <w:nsid w:val="3BCB2DA1"/>
    <w:multiLevelType w:val="hybridMultilevel"/>
    <w:tmpl w:val="818C6BAC"/>
    <w:lvl w:ilvl="0" w:tplc="0419000D">
      <w:start w:val="1"/>
      <w:numFmt w:val="bullet"/>
      <w:lvlText w:val=""/>
      <w:lvlJc w:val="left"/>
      <w:pPr>
        <w:ind w:left="1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33">
    <w:nsid w:val="3D1A3CCE"/>
    <w:multiLevelType w:val="multilevel"/>
    <w:tmpl w:val="B2309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DD264C8"/>
    <w:multiLevelType w:val="hybridMultilevel"/>
    <w:tmpl w:val="3FF86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0434CF"/>
    <w:multiLevelType w:val="hybridMultilevel"/>
    <w:tmpl w:val="4BD82622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6">
    <w:nsid w:val="4E264F6B"/>
    <w:multiLevelType w:val="hybridMultilevel"/>
    <w:tmpl w:val="8E3AE016"/>
    <w:lvl w:ilvl="0" w:tplc="CBBEF4EA">
      <w:numFmt w:val="bullet"/>
      <w:lvlText w:val=""/>
      <w:lvlJc w:val="left"/>
      <w:pPr>
        <w:ind w:left="74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7">
    <w:nsid w:val="56E7259A"/>
    <w:multiLevelType w:val="hybridMultilevel"/>
    <w:tmpl w:val="5BFC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4F4EE6"/>
    <w:multiLevelType w:val="hybridMultilevel"/>
    <w:tmpl w:val="246A5E3C"/>
    <w:lvl w:ilvl="0" w:tplc="5A82A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B7A1B62"/>
    <w:multiLevelType w:val="multilevel"/>
    <w:tmpl w:val="4708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0">
    <w:nsid w:val="64EA3592"/>
    <w:multiLevelType w:val="hybridMultilevel"/>
    <w:tmpl w:val="D960DC2C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7B023C9"/>
    <w:multiLevelType w:val="hybridMultilevel"/>
    <w:tmpl w:val="A8429844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2">
    <w:nsid w:val="6B777DB1"/>
    <w:multiLevelType w:val="hybridMultilevel"/>
    <w:tmpl w:val="A5845C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F011C8"/>
    <w:multiLevelType w:val="hybridMultilevel"/>
    <w:tmpl w:val="2DDA6B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8AE7A0F"/>
    <w:multiLevelType w:val="hybridMultilevel"/>
    <w:tmpl w:val="DE0C1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18"/>
  </w:num>
  <w:num w:numId="7">
    <w:abstractNumId w:val="19"/>
  </w:num>
  <w:num w:numId="8">
    <w:abstractNumId w:val="20"/>
  </w:num>
  <w:num w:numId="9">
    <w:abstractNumId w:val="21"/>
  </w:num>
  <w:num w:numId="10">
    <w:abstractNumId w:val="32"/>
  </w:num>
  <w:num w:numId="11">
    <w:abstractNumId w:val="22"/>
  </w:num>
  <w:num w:numId="12">
    <w:abstractNumId w:val="23"/>
  </w:num>
  <w:num w:numId="13">
    <w:abstractNumId w:val="24"/>
  </w:num>
  <w:num w:numId="14">
    <w:abstractNumId w:val="40"/>
  </w:num>
  <w:num w:numId="1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37"/>
  </w:num>
  <w:num w:numId="23">
    <w:abstractNumId w:val="36"/>
  </w:num>
  <w:num w:numId="24">
    <w:abstractNumId w:val="34"/>
  </w:num>
  <w:num w:numId="25">
    <w:abstractNumId w:val="33"/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28"/>
  </w:num>
  <w:num w:numId="29">
    <w:abstractNumId w:val="39"/>
  </w:num>
  <w:num w:numId="30">
    <w:abstractNumId w:val="31"/>
  </w:num>
  <w:num w:numId="31">
    <w:abstractNumId w:val="25"/>
  </w:num>
  <w:num w:numId="32">
    <w:abstractNumId w:val="27"/>
  </w:num>
  <w:num w:numId="33">
    <w:abstractNumId w:val="44"/>
  </w:num>
  <w:num w:numId="34">
    <w:abstractNumId w:val="26"/>
  </w:num>
  <w:num w:numId="35">
    <w:abstractNumId w:val="41"/>
  </w:num>
  <w:num w:numId="36">
    <w:abstractNumId w:val="3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3463"/>
    <w:rsid w:val="000023AD"/>
    <w:rsid w:val="00010475"/>
    <w:rsid w:val="00014723"/>
    <w:rsid w:val="000333B6"/>
    <w:rsid w:val="0003654B"/>
    <w:rsid w:val="00040681"/>
    <w:rsid w:val="000420A5"/>
    <w:rsid w:val="000445D6"/>
    <w:rsid w:val="00052E6E"/>
    <w:rsid w:val="00052F11"/>
    <w:rsid w:val="00077704"/>
    <w:rsid w:val="00081C10"/>
    <w:rsid w:val="00082D67"/>
    <w:rsid w:val="000847B1"/>
    <w:rsid w:val="000B2026"/>
    <w:rsid w:val="000B5786"/>
    <w:rsid w:val="000C4A65"/>
    <w:rsid w:val="000D0537"/>
    <w:rsid w:val="000D598F"/>
    <w:rsid w:val="000D6DEB"/>
    <w:rsid w:val="000D7CCE"/>
    <w:rsid w:val="000E3571"/>
    <w:rsid w:val="000E391A"/>
    <w:rsid w:val="000E6CA7"/>
    <w:rsid w:val="000E70FD"/>
    <w:rsid w:val="000E77FC"/>
    <w:rsid w:val="000F1123"/>
    <w:rsid w:val="000F68B4"/>
    <w:rsid w:val="00101F0B"/>
    <w:rsid w:val="001122E2"/>
    <w:rsid w:val="00123F07"/>
    <w:rsid w:val="0014608C"/>
    <w:rsid w:val="00155B10"/>
    <w:rsid w:val="00160CDC"/>
    <w:rsid w:val="00161ABA"/>
    <w:rsid w:val="0018349E"/>
    <w:rsid w:val="00187C0C"/>
    <w:rsid w:val="0019155D"/>
    <w:rsid w:val="0019649E"/>
    <w:rsid w:val="0019732D"/>
    <w:rsid w:val="001A657A"/>
    <w:rsid w:val="001B354A"/>
    <w:rsid w:val="001C31F4"/>
    <w:rsid w:val="001D550D"/>
    <w:rsid w:val="001D7692"/>
    <w:rsid w:val="001E52B7"/>
    <w:rsid w:val="00200809"/>
    <w:rsid w:val="00211A0D"/>
    <w:rsid w:val="00211BC7"/>
    <w:rsid w:val="00214993"/>
    <w:rsid w:val="00216484"/>
    <w:rsid w:val="00216EC6"/>
    <w:rsid w:val="002251B3"/>
    <w:rsid w:val="0023213D"/>
    <w:rsid w:val="00235BCE"/>
    <w:rsid w:val="0023634A"/>
    <w:rsid w:val="00241127"/>
    <w:rsid w:val="0024221C"/>
    <w:rsid w:val="00245A32"/>
    <w:rsid w:val="002533C6"/>
    <w:rsid w:val="00266244"/>
    <w:rsid w:val="00271797"/>
    <w:rsid w:val="00274CD2"/>
    <w:rsid w:val="002863F9"/>
    <w:rsid w:val="0028741C"/>
    <w:rsid w:val="002A6A14"/>
    <w:rsid w:val="002B1B45"/>
    <w:rsid w:val="002B4B42"/>
    <w:rsid w:val="002C00A3"/>
    <w:rsid w:val="002C3ABA"/>
    <w:rsid w:val="002D582A"/>
    <w:rsid w:val="002E02E0"/>
    <w:rsid w:val="002F35BE"/>
    <w:rsid w:val="00302468"/>
    <w:rsid w:val="00311437"/>
    <w:rsid w:val="0031441C"/>
    <w:rsid w:val="00322DA3"/>
    <w:rsid w:val="00323C41"/>
    <w:rsid w:val="00325FB3"/>
    <w:rsid w:val="00336D50"/>
    <w:rsid w:val="00344458"/>
    <w:rsid w:val="00347133"/>
    <w:rsid w:val="003478A4"/>
    <w:rsid w:val="00350A43"/>
    <w:rsid w:val="00352F22"/>
    <w:rsid w:val="003544B7"/>
    <w:rsid w:val="0036376B"/>
    <w:rsid w:val="003A3083"/>
    <w:rsid w:val="003A7BB8"/>
    <w:rsid w:val="003B2983"/>
    <w:rsid w:val="003D42BC"/>
    <w:rsid w:val="003E7810"/>
    <w:rsid w:val="003F02AA"/>
    <w:rsid w:val="00406C77"/>
    <w:rsid w:val="0041306E"/>
    <w:rsid w:val="004141F7"/>
    <w:rsid w:val="004173D5"/>
    <w:rsid w:val="00424ABF"/>
    <w:rsid w:val="00453B60"/>
    <w:rsid w:val="00456CE3"/>
    <w:rsid w:val="0046729B"/>
    <w:rsid w:val="004747BD"/>
    <w:rsid w:val="00477A4D"/>
    <w:rsid w:val="0048063B"/>
    <w:rsid w:val="00481E51"/>
    <w:rsid w:val="004B2144"/>
    <w:rsid w:val="004C0BE6"/>
    <w:rsid w:val="004E1889"/>
    <w:rsid w:val="004E2C16"/>
    <w:rsid w:val="004E332C"/>
    <w:rsid w:val="004F3D0E"/>
    <w:rsid w:val="00500368"/>
    <w:rsid w:val="00501F3D"/>
    <w:rsid w:val="00504166"/>
    <w:rsid w:val="005046E5"/>
    <w:rsid w:val="005072DA"/>
    <w:rsid w:val="00512ACF"/>
    <w:rsid w:val="00527326"/>
    <w:rsid w:val="005316BE"/>
    <w:rsid w:val="00541F81"/>
    <w:rsid w:val="00543060"/>
    <w:rsid w:val="00566A62"/>
    <w:rsid w:val="00570F02"/>
    <w:rsid w:val="005733BA"/>
    <w:rsid w:val="005759E0"/>
    <w:rsid w:val="00576D5C"/>
    <w:rsid w:val="005805A1"/>
    <w:rsid w:val="005D0AA7"/>
    <w:rsid w:val="005D7CF7"/>
    <w:rsid w:val="005E16A8"/>
    <w:rsid w:val="005E38EE"/>
    <w:rsid w:val="005F6DD2"/>
    <w:rsid w:val="00600040"/>
    <w:rsid w:val="006059A5"/>
    <w:rsid w:val="00607F0A"/>
    <w:rsid w:val="00615ACE"/>
    <w:rsid w:val="0062085C"/>
    <w:rsid w:val="00634B5A"/>
    <w:rsid w:val="00642A42"/>
    <w:rsid w:val="00646E62"/>
    <w:rsid w:val="0065798C"/>
    <w:rsid w:val="00663846"/>
    <w:rsid w:val="00671F4D"/>
    <w:rsid w:val="00675920"/>
    <w:rsid w:val="00695D8E"/>
    <w:rsid w:val="00696D40"/>
    <w:rsid w:val="006C7C75"/>
    <w:rsid w:val="006D629D"/>
    <w:rsid w:val="006F0883"/>
    <w:rsid w:val="006F1C96"/>
    <w:rsid w:val="0070150D"/>
    <w:rsid w:val="007103D7"/>
    <w:rsid w:val="00710F9E"/>
    <w:rsid w:val="00732C41"/>
    <w:rsid w:val="00784799"/>
    <w:rsid w:val="007D38AD"/>
    <w:rsid w:val="007E3EB0"/>
    <w:rsid w:val="007F7CA7"/>
    <w:rsid w:val="00817A22"/>
    <w:rsid w:val="0083120F"/>
    <w:rsid w:val="008331E6"/>
    <w:rsid w:val="00862278"/>
    <w:rsid w:val="00880930"/>
    <w:rsid w:val="00881ABD"/>
    <w:rsid w:val="00881BD4"/>
    <w:rsid w:val="00883247"/>
    <w:rsid w:val="00891B86"/>
    <w:rsid w:val="008A05A0"/>
    <w:rsid w:val="008B1682"/>
    <w:rsid w:val="008B73D1"/>
    <w:rsid w:val="008F26B9"/>
    <w:rsid w:val="008F4B27"/>
    <w:rsid w:val="008F6197"/>
    <w:rsid w:val="008F6B48"/>
    <w:rsid w:val="0090212C"/>
    <w:rsid w:val="00914DF7"/>
    <w:rsid w:val="009174AA"/>
    <w:rsid w:val="00930E12"/>
    <w:rsid w:val="0093186C"/>
    <w:rsid w:val="00937300"/>
    <w:rsid w:val="00956082"/>
    <w:rsid w:val="009566B2"/>
    <w:rsid w:val="00974FAF"/>
    <w:rsid w:val="00990629"/>
    <w:rsid w:val="00994173"/>
    <w:rsid w:val="00994723"/>
    <w:rsid w:val="00997447"/>
    <w:rsid w:val="009A2DF9"/>
    <w:rsid w:val="009B7630"/>
    <w:rsid w:val="009D052F"/>
    <w:rsid w:val="009D1A44"/>
    <w:rsid w:val="009D48C8"/>
    <w:rsid w:val="00A0033C"/>
    <w:rsid w:val="00A00E0E"/>
    <w:rsid w:val="00A0482E"/>
    <w:rsid w:val="00A06CA5"/>
    <w:rsid w:val="00A13FDE"/>
    <w:rsid w:val="00A35CB7"/>
    <w:rsid w:val="00A4317B"/>
    <w:rsid w:val="00A44A9C"/>
    <w:rsid w:val="00A4577E"/>
    <w:rsid w:val="00A772E3"/>
    <w:rsid w:val="00A82E18"/>
    <w:rsid w:val="00A97077"/>
    <w:rsid w:val="00AB10DD"/>
    <w:rsid w:val="00AD6DBF"/>
    <w:rsid w:val="00AE0C7C"/>
    <w:rsid w:val="00AE26A3"/>
    <w:rsid w:val="00AF12FF"/>
    <w:rsid w:val="00B0761B"/>
    <w:rsid w:val="00B1041F"/>
    <w:rsid w:val="00B214BD"/>
    <w:rsid w:val="00B23A80"/>
    <w:rsid w:val="00B31E48"/>
    <w:rsid w:val="00B465C2"/>
    <w:rsid w:val="00B51197"/>
    <w:rsid w:val="00B63841"/>
    <w:rsid w:val="00B91CA0"/>
    <w:rsid w:val="00B921A0"/>
    <w:rsid w:val="00B93D6B"/>
    <w:rsid w:val="00BA0BC2"/>
    <w:rsid w:val="00BA6E2E"/>
    <w:rsid w:val="00BC425E"/>
    <w:rsid w:val="00BD1CD5"/>
    <w:rsid w:val="00BD319A"/>
    <w:rsid w:val="00BE3783"/>
    <w:rsid w:val="00BE7F2C"/>
    <w:rsid w:val="00BF3C96"/>
    <w:rsid w:val="00C05E56"/>
    <w:rsid w:val="00C06888"/>
    <w:rsid w:val="00C16D65"/>
    <w:rsid w:val="00C26B95"/>
    <w:rsid w:val="00C30DE2"/>
    <w:rsid w:val="00C35581"/>
    <w:rsid w:val="00C3692C"/>
    <w:rsid w:val="00C44833"/>
    <w:rsid w:val="00C44D8E"/>
    <w:rsid w:val="00C5131B"/>
    <w:rsid w:val="00C57EC8"/>
    <w:rsid w:val="00C87F54"/>
    <w:rsid w:val="00C96A6C"/>
    <w:rsid w:val="00CC7DF3"/>
    <w:rsid w:val="00CD5A9A"/>
    <w:rsid w:val="00CF1CF1"/>
    <w:rsid w:val="00CF6CA4"/>
    <w:rsid w:val="00D11CFB"/>
    <w:rsid w:val="00D14B2B"/>
    <w:rsid w:val="00D17C0B"/>
    <w:rsid w:val="00D2452D"/>
    <w:rsid w:val="00D30AA9"/>
    <w:rsid w:val="00D65A63"/>
    <w:rsid w:val="00D70AE0"/>
    <w:rsid w:val="00D81DBD"/>
    <w:rsid w:val="00D82993"/>
    <w:rsid w:val="00DB7226"/>
    <w:rsid w:val="00DC7E21"/>
    <w:rsid w:val="00DD01A9"/>
    <w:rsid w:val="00DD6368"/>
    <w:rsid w:val="00DE2349"/>
    <w:rsid w:val="00DE5C59"/>
    <w:rsid w:val="00DE757D"/>
    <w:rsid w:val="00DF09D1"/>
    <w:rsid w:val="00E01F17"/>
    <w:rsid w:val="00E05446"/>
    <w:rsid w:val="00E110F1"/>
    <w:rsid w:val="00E141EA"/>
    <w:rsid w:val="00E22E80"/>
    <w:rsid w:val="00E32D29"/>
    <w:rsid w:val="00E43F42"/>
    <w:rsid w:val="00E547F2"/>
    <w:rsid w:val="00E916FD"/>
    <w:rsid w:val="00EA2F76"/>
    <w:rsid w:val="00EB0158"/>
    <w:rsid w:val="00EE5985"/>
    <w:rsid w:val="00F00CAC"/>
    <w:rsid w:val="00F11813"/>
    <w:rsid w:val="00F11C5D"/>
    <w:rsid w:val="00F209C0"/>
    <w:rsid w:val="00F21DA3"/>
    <w:rsid w:val="00F26865"/>
    <w:rsid w:val="00F269BC"/>
    <w:rsid w:val="00F376B7"/>
    <w:rsid w:val="00F53463"/>
    <w:rsid w:val="00F675EE"/>
    <w:rsid w:val="00F706D7"/>
    <w:rsid w:val="00F72D16"/>
    <w:rsid w:val="00F75108"/>
    <w:rsid w:val="00F808D6"/>
    <w:rsid w:val="00F8098E"/>
    <w:rsid w:val="00F83CDC"/>
    <w:rsid w:val="00F8480B"/>
    <w:rsid w:val="00F84C6A"/>
    <w:rsid w:val="00F96328"/>
    <w:rsid w:val="00FA1E69"/>
    <w:rsid w:val="00FA4A0C"/>
    <w:rsid w:val="00FC0B00"/>
    <w:rsid w:val="00FC108F"/>
    <w:rsid w:val="00FD6EFD"/>
    <w:rsid w:val="00FE1906"/>
    <w:rsid w:val="00FE1E97"/>
    <w:rsid w:val="00FE2A72"/>
    <w:rsid w:val="00FF0F68"/>
    <w:rsid w:val="00FF43B5"/>
    <w:rsid w:val="00FF7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EE"/>
  </w:style>
  <w:style w:type="paragraph" w:styleId="2">
    <w:name w:val="heading 2"/>
    <w:basedOn w:val="a"/>
    <w:next w:val="a"/>
    <w:link w:val="20"/>
    <w:qFormat/>
    <w:rsid w:val="00B91CA0"/>
    <w:pPr>
      <w:keepNext/>
      <w:spacing w:after="0" w:line="240" w:lineRule="auto"/>
      <w:ind w:left="720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463"/>
    <w:rPr>
      <w:b/>
      <w:bCs/>
    </w:rPr>
  </w:style>
  <w:style w:type="paragraph" w:styleId="a4">
    <w:name w:val="Body Text"/>
    <w:basedOn w:val="a"/>
    <w:link w:val="a5"/>
    <w:rsid w:val="00F5346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F5346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F5346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a7">
    <w:name w:val="Table Grid"/>
    <w:basedOn w:val="a1"/>
    <w:rsid w:val="00322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881ABD"/>
    <w:rPr>
      <w:color w:val="808080"/>
    </w:rPr>
  </w:style>
  <w:style w:type="paragraph" w:styleId="a9">
    <w:name w:val="Balloon Text"/>
    <w:basedOn w:val="a"/>
    <w:link w:val="aa"/>
    <w:unhideWhenUsed/>
    <w:rsid w:val="00881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81ABD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46729B"/>
    <w:pPr>
      <w:ind w:left="720"/>
      <w:contextualSpacing/>
    </w:pPr>
  </w:style>
  <w:style w:type="paragraph" w:customStyle="1" w:styleId="Style3">
    <w:name w:val="Style3"/>
    <w:basedOn w:val="a"/>
    <w:rsid w:val="000F68B4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8">
    <w:name w:val="Style18"/>
    <w:basedOn w:val="a"/>
    <w:rsid w:val="000F68B4"/>
    <w:pPr>
      <w:widowControl w:val="0"/>
      <w:autoSpaceDE w:val="0"/>
      <w:autoSpaceDN w:val="0"/>
      <w:adjustRightInd w:val="0"/>
      <w:spacing w:after="0" w:line="216" w:lineRule="exact"/>
      <w:ind w:firstLine="302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7">
    <w:name w:val="Font Style37"/>
    <w:basedOn w:val="a0"/>
    <w:rsid w:val="000F68B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8">
    <w:name w:val="Font Style38"/>
    <w:basedOn w:val="a0"/>
    <w:rsid w:val="000F68B4"/>
    <w:rPr>
      <w:rFonts w:ascii="Times New Roman" w:hAnsi="Times New Roman" w:cs="Times New Roman" w:hint="default"/>
      <w:sz w:val="20"/>
      <w:szCs w:val="20"/>
    </w:rPr>
  </w:style>
  <w:style w:type="character" w:customStyle="1" w:styleId="c4">
    <w:name w:val="c4"/>
    <w:basedOn w:val="a0"/>
    <w:rsid w:val="000F68B4"/>
  </w:style>
  <w:style w:type="character" w:customStyle="1" w:styleId="apple-style-span">
    <w:name w:val="apple-style-span"/>
    <w:basedOn w:val="a0"/>
    <w:rsid w:val="00477A4D"/>
  </w:style>
  <w:style w:type="paragraph" w:styleId="ac">
    <w:name w:val="header"/>
    <w:basedOn w:val="a"/>
    <w:link w:val="ad"/>
    <w:uiPriority w:val="99"/>
    <w:unhideWhenUsed/>
    <w:rsid w:val="00477A4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77A4D"/>
    <w:rPr>
      <w:rFonts w:ascii="Calibri" w:eastAsia="Calibri" w:hAnsi="Calibri" w:cs="Times New Roman"/>
      <w:lang w:eastAsia="en-US"/>
    </w:rPr>
  </w:style>
  <w:style w:type="paragraph" w:styleId="ae">
    <w:name w:val="footer"/>
    <w:basedOn w:val="a"/>
    <w:link w:val="af"/>
    <w:uiPriority w:val="99"/>
    <w:unhideWhenUsed/>
    <w:rsid w:val="00477A4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477A4D"/>
    <w:rPr>
      <w:rFonts w:ascii="Calibri" w:eastAsia="Calibri" w:hAnsi="Calibri" w:cs="Times New Roman"/>
      <w:lang w:eastAsia="en-US"/>
    </w:rPr>
  </w:style>
  <w:style w:type="paragraph" w:styleId="af0">
    <w:name w:val="No Spacing"/>
    <w:uiPriority w:val="1"/>
    <w:qFormat/>
    <w:rsid w:val="002251B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B91CA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1">
    <w:name w:val="Body Text Indent"/>
    <w:basedOn w:val="a"/>
    <w:link w:val="af2"/>
    <w:rsid w:val="00B91CA0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B91CA0"/>
    <w:rPr>
      <w:rFonts w:ascii="Times New Roman" w:eastAsia="Times New Roman" w:hAnsi="Times New Roman" w:cs="Times New Roman"/>
      <w:sz w:val="28"/>
      <w:szCs w:val="24"/>
    </w:rPr>
  </w:style>
  <w:style w:type="paragraph" w:customStyle="1" w:styleId="af3">
    <w:name w:val="Стиль"/>
    <w:rsid w:val="00B91C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msoorganizationname2">
    <w:name w:val="msoorganizationname2"/>
    <w:rsid w:val="00B91CA0"/>
    <w:pPr>
      <w:spacing w:after="0" w:line="240" w:lineRule="auto"/>
      <w:jc w:val="center"/>
    </w:pPr>
    <w:rPr>
      <w:rFonts w:ascii="Arial Narrow" w:eastAsia="Times New Roman" w:hAnsi="Arial Narrow" w:cs="Times New Roman"/>
      <w:color w:val="000000"/>
      <w:kern w:val="28"/>
      <w:sz w:val="96"/>
      <w:szCs w:val="96"/>
    </w:rPr>
  </w:style>
  <w:style w:type="paragraph" w:customStyle="1" w:styleId="Style13">
    <w:name w:val="Style13"/>
    <w:basedOn w:val="a"/>
    <w:rsid w:val="00B91CA0"/>
    <w:pPr>
      <w:widowControl w:val="0"/>
      <w:autoSpaceDE w:val="0"/>
      <w:autoSpaceDN w:val="0"/>
      <w:adjustRightInd w:val="0"/>
      <w:spacing w:after="0" w:line="230" w:lineRule="exact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40">
    <w:name w:val="Font Style40"/>
    <w:rsid w:val="00B91CA0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f4">
    <w:name w:val="Normal (Web)"/>
    <w:basedOn w:val="a"/>
    <w:rsid w:val="00B91CA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9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91CA0"/>
  </w:style>
  <w:style w:type="paragraph" w:customStyle="1" w:styleId="Style11">
    <w:name w:val="Style11"/>
    <w:basedOn w:val="a"/>
    <w:rsid w:val="00B91CA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3">
    <w:name w:val="Font Style33"/>
    <w:rsid w:val="00B91CA0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123F07"/>
  </w:style>
  <w:style w:type="table" w:customStyle="1" w:styleId="10">
    <w:name w:val="Сетка таблицы1"/>
    <w:basedOn w:val="a1"/>
    <w:next w:val="a7"/>
    <w:rsid w:val="00123F0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semiHidden/>
    <w:unhideWhenUsed/>
    <w:rsid w:val="00123F07"/>
  </w:style>
  <w:style w:type="table" w:customStyle="1" w:styleId="110">
    <w:name w:val="Сетка таблицы11"/>
    <w:basedOn w:val="a1"/>
    <w:next w:val="a7"/>
    <w:rsid w:val="00123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123F07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123F07"/>
    <w:rPr>
      <w:color w:val="800080"/>
      <w:u w:val="single"/>
    </w:rPr>
  </w:style>
  <w:style w:type="character" w:customStyle="1" w:styleId="21">
    <w:name w:val="Заголовок №2_"/>
    <w:basedOn w:val="a0"/>
    <w:link w:val="22"/>
    <w:uiPriority w:val="99"/>
    <w:rsid w:val="004E332C"/>
    <w:rPr>
      <w:rFonts w:ascii="Times New Roman" w:hAnsi="Times New Roman" w:cs="Times New Roman"/>
      <w:b/>
      <w:bCs/>
      <w:sz w:val="27"/>
      <w:szCs w:val="27"/>
    </w:rPr>
  </w:style>
  <w:style w:type="paragraph" w:customStyle="1" w:styleId="22">
    <w:name w:val="Заголовок №2"/>
    <w:basedOn w:val="a"/>
    <w:link w:val="21"/>
    <w:uiPriority w:val="99"/>
    <w:rsid w:val="004E332C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table" w:customStyle="1" w:styleId="23">
    <w:name w:val="Сетка таблицы2"/>
    <w:basedOn w:val="a1"/>
    <w:next w:val="a7"/>
    <w:uiPriority w:val="59"/>
    <w:rsid w:val="0034713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7"/>
    <w:uiPriority w:val="59"/>
    <w:rsid w:val="008B73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EE"/>
  </w:style>
  <w:style w:type="paragraph" w:styleId="2">
    <w:name w:val="heading 2"/>
    <w:basedOn w:val="a"/>
    <w:next w:val="a"/>
    <w:link w:val="20"/>
    <w:qFormat/>
    <w:rsid w:val="00B91CA0"/>
    <w:pPr>
      <w:keepNext/>
      <w:spacing w:after="0" w:line="240" w:lineRule="auto"/>
      <w:ind w:left="720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463"/>
    <w:rPr>
      <w:b/>
      <w:bCs/>
    </w:rPr>
  </w:style>
  <w:style w:type="paragraph" w:styleId="a4">
    <w:name w:val="Body Text"/>
    <w:basedOn w:val="a"/>
    <w:link w:val="a5"/>
    <w:rsid w:val="00F5346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F5346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F5346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a7">
    <w:name w:val="Table Grid"/>
    <w:basedOn w:val="a1"/>
    <w:rsid w:val="00322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881ABD"/>
    <w:rPr>
      <w:color w:val="808080"/>
    </w:rPr>
  </w:style>
  <w:style w:type="paragraph" w:styleId="a9">
    <w:name w:val="Balloon Text"/>
    <w:basedOn w:val="a"/>
    <w:link w:val="aa"/>
    <w:unhideWhenUsed/>
    <w:rsid w:val="00881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81ABD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46729B"/>
    <w:pPr>
      <w:ind w:left="720"/>
      <w:contextualSpacing/>
    </w:pPr>
  </w:style>
  <w:style w:type="paragraph" w:customStyle="1" w:styleId="Style3">
    <w:name w:val="Style3"/>
    <w:basedOn w:val="a"/>
    <w:rsid w:val="000F68B4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8">
    <w:name w:val="Style18"/>
    <w:basedOn w:val="a"/>
    <w:rsid w:val="000F68B4"/>
    <w:pPr>
      <w:widowControl w:val="0"/>
      <w:autoSpaceDE w:val="0"/>
      <w:autoSpaceDN w:val="0"/>
      <w:adjustRightInd w:val="0"/>
      <w:spacing w:after="0" w:line="216" w:lineRule="exact"/>
      <w:ind w:firstLine="302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7">
    <w:name w:val="Font Style37"/>
    <w:basedOn w:val="a0"/>
    <w:rsid w:val="000F68B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8">
    <w:name w:val="Font Style38"/>
    <w:basedOn w:val="a0"/>
    <w:rsid w:val="000F68B4"/>
    <w:rPr>
      <w:rFonts w:ascii="Times New Roman" w:hAnsi="Times New Roman" w:cs="Times New Roman" w:hint="default"/>
      <w:sz w:val="20"/>
      <w:szCs w:val="20"/>
    </w:rPr>
  </w:style>
  <w:style w:type="character" w:customStyle="1" w:styleId="c4">
    <w:name w:val="c4"/>
    <w:basedOn w:val="a0"/>
    <w:rsid w:val="000F68B4"/>
  </w:style>
  <w:style w:type="character" w:customStyle="1" w:styleId="apple-style-span">
    <w:name w:val="apple-style-span"/>
    <w:basedOn w:val="a0"/>
    <w:rsid w:val="00477A4D"/>
  </w:style>
  <w:style w:type="paragraph" w:styleId="ac">
    <w:name w:val="header"/>
    <w:basedOn w:val="a"/>
    <w:link w:val="ad"/>
    <w:uiPriority w:val="99"/>
    <w:unhideWhenUsed/>
    <w:rsid w:val="00477A4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77A4D"/>
    <w:rPr>
      <w:rFonts w:ascii="Calibri" w:eastAsia="Calibri" w:hAnsi="Calibri" w:cs="Times New Roman"/>
      <w:lang w:eastAsia="en-US"/>
    </w:rPr>
  </w:style>
  <w:style w:type="paragraph" w:styleId="ae">
    <w:name w:val="footer"/>
    <w:basedOn w:val="a"/>
    <w:link w:val="af"/>
    <w:uiPriority w:val="99"/>
    <w:unhideWhenUsed/>
    <w:rsid w:val="00477A4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477A4D"/>
    <w:rPr>
      <w:rFonts w:ascii="Calibri" w:eastAsia="Calibri" w:hAnsi="Calibri" w:cs="Times New Roman"/>
      <w:lang w:eastAsia="en-US"/>
    </w:rPr>
  </w:style>
  <w:style w:type="paragraph" w:styleId="af0">
    <w:name w:val="No Spacing"/>
    <w:uiPriority w:val="1"/>
    <w:qFormat/>
    <w:rsid w:val="002251B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B91CA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1">
    <w:name w:val="Body Text Indent"/>
    <w:basedOn w:val="a"/>
    <w:link w:val="af2"/>
    <w:rsid w:val="00B91CA0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B91CA0"/>
    <w:rPr>
      <w:rFonts w:ascii="Times New Roman" w:eastAsia="Times New Roman" w:hAnsi="Times New Roman" w:cs="Times New Roman"/>
      <w:sz w:val="28"/>
      <w:szCs w:val="24"/>
    </w:rPr>
  </w:style>
  <w:style w:type="paragraph" w:customStyle="1" w:styleId="af3">
    <w:name w:val="Стиль"/>
    <w:rsid w:val="00B91C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msoorganizationname2">
    <w:name w:val="msoorganizationname2"/>
    <w:rsid w:val="00B91CA0"/>
    <w:pPr>
      <w:spacing w:after="0" w:line="240" w:lineRule="auto"/>
      <w:jc w:val="center"/>
    </w:pPr>
    <w:rPr>
      <w:rFonts w:ascii="Arial Narrow" w:eastAsia="Times New Roman" w:hAnsi="Arial Narrow" w:cs="Times New Roman"/>
      <w:color w:val="000000"/>
      <w:kern w:val="28"/>
      <w:sz w:val="96"/>
      <w:szCs w:val="96"/>
    </w:rPr>
  </w:style>
  <w:style w:type="paragraph" w:customStyle="1" w:styleId="Style13">
    <w:name w:val="Style13"/>
    <w:basedOn w:val="a"/>
    <w:rsid w:val="00B91CA0"/>
    <w:pPr>
      <w:widowControl w:val="0"/>
      <w:autoSpaceDE w:val="0"/>
      <w:autoSpaceDN w:val="0"/>
      <w:adjustRightInd w:val="0"/>
      <w:spacing w:after="0" w:line="230" w:lineRule="exact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40">
    <w:name w:val="Font Style40"/>
    <w:rsid w:val="00B91CA0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f4">
    <w:name w:val="Normal (Web)"/>
    <w:basedOn w:val="a"/>
    <w:rsid w:val="00B91CA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9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91CA0"/>
  </w:style>
  <w:style w:type="paragraph" w:customStyle="1" w:styleId="Style11">
    <w:name w:val="Style11"/>
    <w:basedOn w:val="a"/>
    <w:rsid w:val="00B91CA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3">
    <w:name w:val="Font Style33"/>
    <w:rsid w:val="00B91CA0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123F07"/>
  </w:style>
  <w:style w:type="table" w:customStyle="1" w:styleId="10">
    <w:name w:val="Сетка таблицы1"/>
    <w:basedOn w:val="a1"/>
    <w:next w:val="a7"/>
    <w:rsid w:val="00123F0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semiHidden/>
    <w:unhideWhenUsed/>
    <w:rsid w:val="00123F07"/>
  </w:style>
  <w:style w:type="table" w:customStyle="1" w:styleId="110">
    <w:name w:val="Сетка таблицы11"/>
    <w:basedOn w:val="a1"/>
    <w:next w:val="a7"/>
    <w:rsid w:val="00123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123F07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123F07"/>
    <w:rPr>
      <w:color w:val="800080"/>
      <w:u w:val="single"/>
    </w:rPr>
  </w:style>
  <w:style w:type="character" w:customStyle="1" w:styleId="21">
    <w:name w:val="Заголовок №2_"/>
    <w:basedOn w:val="a0"/>
    <w:link w:val="22"/>
    <w:uiPriority w:val="99"/>
    <w:rsid w:val="004E332C"/>
    <w:rPr>
      <w:rFonts w:ascii="Times New Roman" w:hAnsi="Times New Roman" w:cs="Times New Roman"/>
      <w:b/>
      <w:bCs/>
      <w:sz w:val="27"/>
      <w:szCs w:val="27"/>
    </w:rPr>
  </w:style>
  <w:style w:type="paragraph" w:customStyle="1" w:styleId="22">
    <w:name w:val="Заголовок №2"/>
    <w:basedOn w:val="a"/>
    <w:link w:val="21"/>
    <w:uiPriority w:val="99"/>
    <w:rsid w:val="004E332C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table" w:customStyle="1" w:styleId="23">
    <w:name w:val="Сетка таблицы2"/>
    <w:basedOn w:val="a1"/>
    <w:next w:val="a7"/>
    <w:uiPriority w:val="59"/>
    <w:rsid w:val="0034713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7"/>
    <w:uiPriority w:val="59"/>
    <w:rsid w:val="008B73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9F84D-B4CC-4464-8158-75E4E6F4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14</Pages>
  <Words>3148</Words>
  <Characters>17947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Andries van der Wayn</dc:creator>
  <cp:lastModifiedBy>KSHI</cp:lastModifiedBy>
  <cp:revision>73</cp:revision>
  <cp:lastPrinted>2018-03-27T15:00:00Z</cp:lastPrinted>
  <dcterms:created xsi:type="dcterms:W3CDTF">2013-10-07T15:20:00Z</dcterms:created>
  <dcterms:modified xsi:type="dcterms:W3CDTF">2021-11-15T13:57:00Z</dcterms:modified>
</cp:coreProperties>
</file>